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F7" w:rsidRPr="00FB6A9B" w:rsidRDefault="00BC77F7" w:rsidP="00BC77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ГРУППЕ  № 14</w:t>
      </w:r>
    </w:p>
    <w:p w:rsidR="00BC77F7" w:rsidRPr="00FB6A9B" w:rsidRDefault="00BC77F7" w:rsidP="00BC77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ИСТОРИИ НА 3.06</w:t>
      </w:r>
      <w:r w:rsidRPr="00FB6A9B">
        <w:rPr>
          <w:rFonts w:ascii="Times New Roman" w:hAnsi="Times New Roman" w:cs="Times New Roman"/>
          <w:sz w:val="32"/>
          <w:szCs w:val="32"/>
        </w:rPr>
        <w:t>.2020 г.</w:t>
      </w:r>
    </w:p>
    <w:p w:rsidR="00BC77F7" w:rsidRDefault="00BC77F7" w:rsidP="00BC7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Тема: «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Внешняя политика России в начале ХХ века. </w:t>
      </w:r>
    </w:p>
    <w:p w:rsidR="00BC77F7" w:rsidRDefault="00BC77F7" w:rsidP="00BC7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Русско-японская война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77F7" w:rsidRPr="00BC77F7" w:rsidRDefault="00BC77F7" w:rsidP="00BC77F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77F7">
        <w:rPr>
          <w:rFonts w:ascii="Times New Roman" w:hAnsi="Times New Roman" w:cs="Times New Roman"/>
          <w:sz w:val="26"/>
          <w:szCs w:val="26"/>
        </w:rPr>
        <w:t>Основные направления внешней политики России в начале ХХ века:</w:t>
      </w:r>
    </w:p>
    <w:p w:rsidR="00BC77F7" w:rsidRPr="00BC77F7" w:rsidRDefault="00BC77F7" w:rsidP="00BC77F7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77F7">
        <w:rPr>
          <w:rFonts w:ascii="Times New Roman" w:hAnsi="Times New Roman" w:cs="Times New Roman"/>
          <w:sz w:val="26"/>
          <w:szCs w:val="26"/>
        </w:rPr>
        <w:t>- в Европе</w:t>
      </w:r>
    </w:p>
    <w:p w:rsidR="00BC77F7" w:rsidRPr="00BC77F7" w:rsidRDefault="00BC77F7" w:rsidP="00BC77F7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77F7">
        <w:rPr>
          <w:rFonts w:ascii="Times New Roman" w:hAnsi="Times New Roman" w:cs="Times New Roman"/>
          <w:sz w:val="26"/>
          <w:szCs w:val="26"/>
        </w:rPr>
        <w:t>- в Средней Азии</w:t>
      </w:r>
    </w:p>
    <w:p w:rsidR="00BC77F7" w:rsidRPr="00BC77F7" w:rsidRDefault="00BC77F7" w:rsidP="00BC77F7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77F7">
        <w:rPr>
          <w:rFonts w:ascii="Times New Roman" w:hAnsi="Times New Roman" w:cs="Times New Roman"/>
          <w:sz w:val="26"/>
          <w:szCs w:val="26"/>
        </w:rPr>
        <w:t>- на Дальнем Востоке</w:t>
      </w:r>
    </w:p>
    <w:p w:rsidR="00BC77F7" w:rsidRPr="00BC77F7" w:rsidRDefault="00BC77F7" w:rsidP="00BC77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77F7">
        <w:rPr>
          <w:rFonts w:ascii="Times New Roman" w:hAnsi="Times New Roman" w:cs="Times New Roman"/>
          <w:sz w:val="26"/>
          <w:szCs w:val="26"/>
        </w:rPr>
        <w:t xml:space="preserve">      2. «Большая азиатская программа»  предполагала: -….</w:t>
      </w:r>
    </w:p>
    <w:p w:rsidR="00BC77F7" w:rsidRPr="00BC77F7" w:rsidRDefault="00BC77F7" w:rsidP="00BC77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77F7">
        <w:rPr>
          <w:rFonts w:ascii="Times New Roman" w:hAnsi="Times New Roman" w:cs="Times New Roman"/>
          <w:sz w:val="26"/>
          <w:szCs w:val="26"/>
        </w:rPr>
        <w:t xml:space="preserve">          - цель</w:t>
      </w:r>
    </w:p>
    <w:p w:rsidR="00BC77F7" w:rsidRPr="00BC77F7" w:rsidRDefault="00BC77F7" w:rsidP="00BC77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77F7">
        <w:rPr>
          <w:rFonts w:ascii="Times New Roman" w:hAnsi="Times New Roman" w:cs="Times New Roman"/>
          <w:sz w:val="26"/>
          <w:szCs w:val="26"/>
        </w:rPr>
        <w:t xml:space="preserve">          - практические меры по ее достижению.</w:t>
      </w:r>
    </w:p>
    <w:p w:rsidR="00BC77F7" w:rsidRPr="00BC77F7" w:rsidRDefault="00BC77F7" w:rsidP="00BC77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77F7">
        <w:rPr>
          <w:rFonts w:ascii="Times New Roman" w:hAnsi="Times New Roman" w:cs="Times New Roman"/>
          <w:sz w:val="26"/>
          <w:szCs w:val="26"/>
        </w:rPr>
        <w:t xml:space="preserve">      3. Причины русско-японской войны 1904-1905 г.</w:t>
      </w:r>
    </w:p>
    <w:p w:rsidR="00BC77F7" w:rsidRPr="00FB6A9B" w:rsidRDefault="00BC77F7" w:rsidP="00BC77F7">
      <w:pPr>
        <w:rPr>
          <w:rFonts w:ascii="Times New Roman" w:hAnsi="Times New Roman" w:cs="Times New Roman"/>
          <w:sz w:val="26"/>
          <w:szCs w:val="26"/>
        </w:rPr>
      </w:pPr>
      <w:r w:rsidRPr="00FB6A9B">
        <w:rPr>
          <w:rFonts w:ascii="Times New Roman" w:hAnsi="Times New Roman" w:cs="Times New Roman"/>
          <w:sz w:val="26"/>
          <w:szCs w:val="26"/>
        </w:rPr>
        <w:t xml:space="preserve">      На  вопросы ответить в программе </w:t>
      </w:r>
      <w:r w:rsidRPr="00FB6A9B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FB6A9B">
        <w:rPr>
          <w:rFonts w:ascii="Times New Roman" w:hAnsi="Times New Roman" w:cs="Times New Roman"/>
          <w:sz w:val="26"/>
          <w:szCs w:val="26"/>
        </w:rPr>
        <w:t xml:space="preserve"> и выслать в течение 1 дня, или  в рабочей тетради.</w:t>
      </w:r>
    </w:p>
    <w:p w:rsidR="00BC77F7" w:rsidRPr="00FB6A9B" w:rsidRDefault="00BC77F7" w:rsidP="00BC77F7">
      <w:pPr>
        <w:rPr>
          <w:rFonts w:ascii="Times New Roman" w:hAnsi="Times New Roman" w:cs="Times New Roman"/>
          <w:sz w:val="26"/>
          <w:szCs w:val="26"/>
        </w:rPr>
      </w:pPr>
      <w:r w:rsidRPr="00FB6A9B">
        <w:rPr>
          <w:rFonts w:ascii="Times New Roman" w:hAnsi="Times New Roman" w:cs="Times New Roman"/>
          <w:sz w:val="26"/>
          <w:szCs w:val="26"/>
        </w:rPr>
        <w:t xml:space="preserve">Литература на сайте </w:t>
      </w:r>
      <w:r w:rsidRPr="00FB6A9B">
        <w:rPr>
          <w:rFonts w:ascii="Times New Roman" w:hAnsi="Times New Roman" w:cs="Times New Roman"/>
          <w:sz w:val="26"/>
          <w:szCs w:val="26"/>
          <w:lang w:val="en-US"/>
        </w:rPr>
        <w:t>book</w:t>
      </w:r>
      <w:r w:rsidRPr="00FB6A9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B6A9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B6A9B">
        <w:rPr>
          <w:rFonts w:ascii="Times New Roman" w:hAnsi="Times New Roman" w:cs="Times New Roman"/>
          <w:sz w:val="26"/>
          <w:szCs w:val="26"/>
        </w:rPr>
        <w:t xml:space="preserve">  - « история» Семин В.П.  </w:t>
      </w:r>
    </w:p>
    <w:p w:rsidR="00BC77F7" w:rsidRDefault="00BC77F7" w:rsidP="00BC77F7"/>
    <w:p w:rsidR="00BC77F7" w:rsidRPr="00BC77F7" w:rsidRDefault="00BC77F7" w:rsidP="00BC77F7">
      <w:pPr>
        <w:jc w:val="center"/>
        <w:rPr>
          <w:rFonts w:ascii="Times New Roman" w:hAnsi="Times New Roman" w:cs="Times New Roman"/>
          <w:sz w:val="30"/>
          <w:szCs w:val="30"/>
        </w:rPr>
      </w:pPr>
      <w:r w:rsidRPr="00BC77F7">
        <w:rPr>
          <w:rFonts w:ascii="Times New Roman" w:hAnsi="Times New Roman" w:cs="Times New Roman"/>
          <w:sz w:val="30"/>
          <w:szCs w:val="30"/>
        </w:rPr>
        <w:t xml:space="preserve">ЗАДАНИЕ </w:t>
      </w:r>
      <w:r>
        <w:rPr>
          <w:rFonts w:ascii="Times New Roman" w:hAnsi="Times New Roman" w:cs="Times New Roman"/>
          <w:sz w:val="30"/>
          <w:szCs w:val="30"/>
        </w:rPr>
        <w:t>ГРУППЕ  № 14</w:t>
      </w:r>
    </w:p>
    <w:p w:rsidR="00BC77F7" w:rsidRPr="00BC77F7" w:rsidRDefault="00BC77F7" w:rsidP="00BC77F7">
      <w:pPr>
        <w:jc w:val="center"/>
        <w:rPr>
          <w:rFonts w:ascii="Times New Roman" w:hAnsi="Times New Roman" w:cs="Times New Roman"/>
          <w:sz w:val="30"/>
          <w:szCs w:val="30"/>
        </w:rPr>
      </w:pPr>
      <w:r w:rsidRPr="00BC77F7">
        <w:rPr>
          <w:rFonts w:ascii="Times New Roman" w:hAnsi="Times New Roman" w:cs="Times New Roman"/>
          <w:sz w:val="30"/>
          <w:szCs w:val="30"/>
        </w:rPr>
        <w:t>ПО  ОБЖ  НА</w:t>
      </w:r>
      <w:r>
        <w:rPr>
          <w:rFonts w:ascii="Times New Roman" w:hAnsi="Times New Roman" w:cs="Times New Roman"/>
          <w:sz w:val="30"/>
          <w:szCs w:val="30"/>
        </w:rPr>
        <w:t xml:space="preserve"> 3 и 10.</w:t>
      </w:r>
      <w:r w:rsidRPr="00BC77F7">
        <w:rPr>
          <w:rFonts w:ascii="Times New Roman" w:hAnsi="Times New Roman" w:cs="Times New Roman"/>
          <w:sz w:val="30"/>
          <w:szCs w:val="30"/>
        </w:rPr>
        <w:t>06.2020 г.</w:t>
      </w:r>
    </w:p>
    <w:p w:rsidR="00BC77F7" w:rsidRPr="0099108D" w:rsidRDefault="00BC77F7" w:rsidP="00BC77F7">
      <w:pPr>
        <w:rPr>
          <w:rFonts w:ascii="Times New Roman" w:hAnsi="Times New Roman" w:cs="Times New Roman"/>
          <w:sz w:val="28"/>
          <w:szCs w:val="28"/>
        </w:rPr>
      </w:pPr>
      <w:r w:rsidRPr="0099108D">
        <w:rPr>
          <w:rFonts w:ascii="Times New Roman" w:hAnsi="Times New Roman" w:cs="Times New Roman"/>
          <w:sz w:val="28"/>
          <w:szCs w:val="28"/>
        </w:rPr>
        <w:t>Раздел: «</w:t>
      </w:r>
      <w:r w:rsidRPr="0099108D">
        <w:rPr>
          <w:rFonts w:ascii="Times New Roman" w:hAnsi="Times New Roman" w:cs="Times New Roman"/>
          <w:b/>
          <w:sz w:val="28"/>
          <w:szCs w:val="28"/>
        </w:rPr>
        <w:t>Вооруженные силы Российской Федерации</w:t>
      </w:r>
      <w:r w:rsidRPr="0099108D">
        <w:rPr>
          <w:rFonts w:ascii="Times New Roman" w:hAnsi="Times New Roman" w:cs="Times New Roman"/>
          <w:sz w:val="28"/>
          <w:szCs w:val="28"/>
        </w:rPr>
        <w:t>»</w:t>
      </w:r>
    </w:p>
    <w:p w:rsidR="00BC77F7" w:rsidRPr="00BC77F7" w:rsidRDefault="00BC77F7" w:rsidP="00BC77F7">
      <w:pPr>
        <w:rPr>
          <w:rFonts w:ascii="Times New Roman" w:hAnsi="Times New Roman" w:cs="Times New Roman"/>
          <w:sz w:val="26"/>
          <w:szCs w:val="26"/>
        </w:rPr>
      </w:pPr>
      <w:r w:rsidRPr="00BC77F7">
        <w:rPr>
          <w:rFonts w:ascii="Times New Roman" w:hAnsi="Times New Roman" w:cs="Times New Roman"/>
          <w:sz w:val="26"/>
          <w:szCs w:val="26"/>
        </w:rPr>
        <w:t>Тема:  История создания Вооруженных сил РФ.</w:t>
      </w:r>
    </w:p>
    <w:p w:rsidR="00BC77F7" w:rsidRPr="00BC77F7" w:rsidRDefault="00BC77F7" w:rsidP="00BC77F7">
      <w:pPr>
        <w:rPr>
          <w:rFonts w:ascii="Times New Roman" w:hAnsi="Times New Roman" w:cs="Times New Roman"/>
          <w:sz w:val="26"/>
          <w:szCs w:val="26"/>
        </w:rPr>
      </w:pPr>
      <w:r w:rsidRPr="00BC77F7">
        <w:rPr>
          <w:rFonts w:ascii="Times New Roman" w:hAnsi="Times New Roman" w:cs="Times New Roman"/>
          <w:sz w:val="26"/>
          <w:szCs w:val="26"/>
        </w:rPr>
        <w:t>Вопросы:</w:t>
      </w:r>
    </w:p>
    <w:p w:rsidR="00BC77F7" w:rsidRPr="00BC77F7" w:rsidRDefault="00BC77F7" w:rsidP="00BC77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C77F7">
        <w:rPr>
          <w:rFonts w:ascii="Times New Roman" w:hAnsi="Times New Roman" w:cs="Times New Roman"/>
          <w:sz w:val="26"/>
          <w:szCs w:val="26"/>
        </w:rPr>
        <w:t>Военная организация древнерусского государства.</w:t>
      </w:r>
    </w:p>
    <w:p w:rsidR="00BC77F7" w:rsidRPr="00BC77F7" w:rsidRDefault="00BC77F7" w:rsidP="00BC77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C77F7">
        <w:rPr>
          <w:rFonts w:ascii="Times New Roman" w:hAnsi="Times New Roman" w:cs="Times New Roman"/>
          <w:sz w:val="26"/>
          <w:szCs w:val="26"/>
        </w:rPr>
        <w:t>Русская армия при Иване Грозном.</w:t>
      </w:r>
    </w:p>
    <w:p w:rsidR="00BC77F7" w:rsidRPr="00BC77F7" w:rsidRDefault="00BC77F7" w:rsidP="00BC77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C77F7">
        <w:rPr>
          <w:rFonts w:ascii="Times New Roman" w:hAnsi="Times New Roman" w:cs="Times New Roman"/>
          <w:sz w:val="26"/>
          <w:szCs w:val="26"/>
        </w:rPr>
        <w:t>Русская армия времен Петра 1</w:t>
      </w:r>
    </w:p>
    <w:p w:rsidR="00BC77F7" w:rsidRPr="00BC77F7" w:rsidRDefault="00BC77F7" w:rsidP="00BC77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C77F7">
        <w:rPr>
          <w:rFonts w:ascii="Times New Roman" w:hAnsi="Times New Roman" w:cs="Times New Roman"/>
          <w:sz w:val="26"/>
          <w:szCs w:val="26"/>
        </w:rPr>
        <w:t>Военная реформа Александра II</w:t>
      </w:r>
    </w:p>
    <w:p w:rsidR="00BC77F7" w:rsidRPr="00BC77F7" w:rsidRDefault="00BC77F7" w:rsidP="00BC77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C77F7">
        <w:rPr>
          <w:rFonts w:ascii="Times New Roman" w:hAnsi="Times New Roman" w:cs="Times New Roman"/>
          <w:sz w:val="26"/>
          <w:szCs w:val="26"/>
        </w:rPr>
        <w:t>Образование Рабоче-крестьянской Красной Армии, Советская Армия.</w:t>
      </w:r>
    </w:p>
    <w:p w:rsidR="00BC77F7" w:rsidRDefault="00BC77F7" w:rsidP="00BC77F7">
      <w:pPr>
        <w:rPr>
          <w:rFonts w:ascii="Times New Roman" w:hAnsi="Times New Roman" w:cs="Times New Roman"/>
          <w:sz w:val="26"/>
          <w:szCs w:val="26"/>
        </w:rPr>
      </w:pPr>
    </w:p>
    <w:p w:rsidR="00BC77F7" w:rsidRPr="00FB6A9B" w:rsidRDefault="00BC77F7" w:rsidP="00BC77F7">
      <w:pPr>
        <w:rPr>
          <w:rFonts w:ascii="Times New Roman" w:hAnsi="Times New Roman" w:cs="Times New Roman"/>
          <w:sz w:val="26"/>
          <w:szCs w:val="26"/>
        </w:rPr>
      </w:pPr>
      <w:r w:rsidRPr="00FB6A9B">
        <w:rPr>
          <w:rFonts w:ascii="Times New Roman" w:hAnsi="Times New Roman" w:cs="Times New Roman"/>
          <w:sz w:val="26"/>
          <w:szCs w:val="26"/>
        </w:rPr>
        <w:t xml:space="preserve">На  вопросы ответить в программе </w:t>
      </w:r>
      <w:r w:rsidRPr="00FB6A9B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FB6A9B">
        <w:rPr>
          <w:rFonts w:ascii="Times New Roman" w:hAnsi="Times New Roman" w:cs="Times New Roman"/>
          <w:sz w:val="26"/>
          <w:szCs w:val="26"/>
        </w:rPr>
        <w:t xml:space="preserve"> и выслать в течение 1 дня, или  в рабочей тетради.</w:t>
      </w:r>
    </w:p>
    <w:p w:rsidR="00BC77F7" w:rsidRPr="00BC77F7" w:rsidRDefault="00BC77F7" w:rsidP="00BC77F7">
      <w:pPr>
        <w:rPr>
          <w:rFonts w:ascii="Times New Roman" w:hAnsi="Times New Roman" w:cs="Times New Roman"/>
          <w:sz w:val="26"/>
          <w:szCs w:val="26"/>
        </w:rPr>
      </w:pPr>
      <w:r w:rsidRPr="00FB6A9B">
        <w:rPr>
          <w:rFonts w:ascii="Times New Roman" w:hAnsi="Times New Roman" w:cs="Times New Roman"/>
          <w:sz w:val="26"/>
          <w:szCs w:val="26"/>
        </w:rPr>
        <w:t xml:space="preserve">Литература на сайте </w:t>
      </w:r>
      <w:r w:rsidRPr="00FB6A9B">
        <w:rPr>
          <w:rFonts w:ascii="Times New Roman" w:hAnsi="Times New Roman" w:cs="Times New Roman"/>
          <w:sz w:val="26"/>
          <w:szCs w:val="26"/>
          <w:lang w:val="en-US"/>
        </w:rPr>
        <w:t>book</w:t>
      </w:r>
      <w:r w:rsidRPr="00FB6A9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B6A9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B6A9B">
        <w:rPr>
          <w:rFonts w:ascii="Times New Roman" w:hAnsi="Times New Roman" w:cs="Times New Roman"/>
          <w:sz w:val="26"/>
          <w:szCs w:val="26"/>
        </w:rPr>
        <w:t xml:space="preserve">  - « ОБЖ» </w:t>
      </w:r>
      <w:proofErr w:type="spellStart"/>
      <w:r w:rsidRPr="00FB6A9B">
        <w:rPr>
          <w:rFonts w:ascii="Times New Roman" w:hAnsi="Times New Roman" w:cs="Times New Roman"/>
          <w:sz w:val="26"/>
          <w:szCs w:val="26"/>
        </w:rPr>
        <w:t>Микрюков</w:t>
      </w:r>
      <w:proofErr w:type="spellEnd"/>
      <w:r w:rsidRPr="00FB6A9B">
        <w:rPr>
          <w:rFonts w:ascii="Times New Roman" w:hAnsi="Times New Roman" w:cs="Times New Roman"/>
          <w:sz w:val="26"/>
          <w:szCs w:val="26"/>
        </w:rPr>
        <w:t xml:space="preserve"> В.Ю.</w:t>
      </w:r>
    </w:p>
    <w:sectPr w:rsidR="00BC77F7" w:rsidRPr="00BC77F7" w:rsidSect="0050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AB5"/>
    <w:multiLevelType w:val="hybridMultilevel"/>
    <w:tmpl w:val="C4C0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77A95"/>
    <w:multiLevelType w:val="hybridMultilevel"/>
    <w:tmpl w:val="58CA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0559"/>
    <w:multiLevelType w:val="hybridMultilevel"/>
    <w:tmpl w:val="CCE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C77F7"/>
    <w:rsid w:val="00140A42"/>
    <w:rsid w:val="00BC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2020-06-03T06:16:00Z</dcterms:created>
  <dcterms:modified xsi:type="dcterms:W3CDTF">2020-06-03T06:22:00Z</dcterms:modified>
</cp:coreProperties>
</file>