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A" w:rsidRPr="00F3231F" w:rsidRDefault="006E31DA" w:rsidP="006E31DA">
      <w:pPr>
        <w:widowControl w:val="0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F3231F">
        <w:rPr>
          <w:sz w:val="24"/>
          <w:szCs w:val="24"/>
          <w:shd w:val="clear" w:color="auto" w:fill="FFFFFF"/>
        </w:rPr>
        <w:t xml:space="preserve">Министерство общего и профессионального образования </w:t>
      </w:r>
    </w:p>
    <w:p w:rsidR="006E31DA" w:rsidRPr="00F3231F" w:rsidRDefault="006E31DA" w:rsidP="006E31DA">
      <w:pPr>
        <w:widowControl w:val="0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F3231F">
        <w:rPr>
          <w:sz w:val="24"/>
          <w:szCs w:val="24"/>
          <w:shd w:val="clear" w:color="auto" w:fill="FFFFFF"/>
        </w:rPr>
        <w:t>Ростовской области</w:t>
      </w:r>
    </w:p>
    <w:p w:rsidR="006E31DA" w:rsidRPr="00FE0585" w:rsidRDefault="006E31DA" w:rsidP="006E31DA">
      <w:pPr>
        <w:widowControl w:val="0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FE0585">
        <w:rPr>
          <w:b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6E31DA" w:rsidRPr="00FE0585" w:rsidRDefault="006E31DA" w:rsidP="006E31DA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FE0585">
        <w:rPr>
          <w:b/>
          <w:sz w:val="24"/>
          <w:szCs w:val="24"/>
          <w:shd w:val="clear" w:color="auto" w:fill="FFFFFF"/>
        </w:rPr>
        <w:t>«Ростовский индустриально-полиграфический техникум»</w:t>
      </w:r>
    </w:p>
    <w:p w:rsidR="006E31DA" w:rsidRPr="00F3231F" w:rsidRDefault="006E31DA" w:rsidP="006E31DA">
      <w:pPr>
        <w:spacing w:line="360" w:lineRule="auto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spacing w:line="360" w:lineRule="auto"/>
        <w:rPr>
          <w:sz w:val="24"/>
          <w:szCs w:val="24"/>
          <w:shd w:val="clear" w:color="auto" w:fill="FFFFFF"/>
        </w:rPr>
      </w:pPr>
    </w:p>
    <w:p w:rsidR="006E31DA" w:rsidRPr="00F3231F" w:rsidRDefault="00FE0585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 </w:t>
      </w:r>
      <w:r w:rsidR="006E31DA" w:rsidRPr="00F3231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УТВЕРЖДАЮ</w:t>
      </w:r>
    </w:p>
    <w:p w:rsidR="006E31DA" w:rsidRPr="00F3231F" w:rsidRDefault="006E31DA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 xml:space="preserve">на заседании Педагогического Совета                 </w:t>
      </w:r>
      <w:r w:rsidR="00FE0585">
        <w:rPr>
          <w:sz w:val="24"/>
          <w:szCs w:val="24"/>
        </w:rPr>
        <w:t xml:space="preserve">         </w:t>
      </w:r>
      <w:r w:rsidRPr="00F3231F">
        <w:rPr>
          <w:sz w:val="24"/>
          <w:szCs w:val="24"/>
        </w:rPr>
        <w:t>Директор ГБПОУ РО «РИПТ»</w:t>
      </w:r>
    </w:p>
    <w:p w:rsidR="006E31DA" w:rsidRPr="00F3231F" w:rsidRDefault="001D4BA9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>31.08.2021г.</w:t>
      </w:r>
    </w:p>
    <w:p w:rsidR="006E31DA" w:rsidRPr="00F3231F" w:rsidRDefault="001D4BA9" w:rsidP="006E31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3231F">
        <w:rPr>
          <w:sz w:val="24"/>
          <w:szCs w:val="24"/>
        </w:rPr>
        <w:t>протокол  № 1</w:t>
      </w:r>
      <w:r w:rsidR="006E31DA" w:rsidRPr="00F3231F">
        <w:rPr>
          <w:sz w:val="24"/>
          <w:szCs w:val="24"/>
        </w:rPr>
        <w:t xml:space="preserve">                                                                   ___________ А. М. </w:t>
      </w:r>
      <w:proofErr w:type="spellStart"/>
      <w:r w:rsidR="006E31DA" w:rsidRPr="00F3231F">
        <w:rPr>
          <w:sz w:val="24"/>
          <w:szCs w:val="24"/>
        </w:rPr>
        <w:t>Вигера</w:t>
      </w:r>
      <w:proofErr w:type="spellEnd"/>
    </w:p>
    <w:p w:rsidR="006E31DA" w:rsidRPr="00F3231F" w:rsidRDefault="006E31DA" w:rsidP="006E31DA">
      <w:pPr>
        <w:spacing w:line="360" w:lineRule="auto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widowControl w:val="0"/>
        <w:spacing w:after="0" w:line="360" w:lineRule="auto"/>
        <w:ind w:left="20"/>
        <w:jc w:val="center"/>
        <w:rPr>
          <w:b/>
          <w:sz w:val="24"/>
          <w:szCs w:val="24"/>
          <w:shd w:val="clear" w:color="auto" w:fill="FFFFFF"/>
        </w:rPr>
      </w:pPr>
    </w:p>
    <w:p w:rsidR="006E31DA" w:rsidRPr="00F3231F" w:rsidRDefault="006E31DA" w:rsidP="006E31DA">
      <w:pPr>
        <w:widowControl w:val="0"/>
        <w:spacing w:after="0" w:line="360" w:lineRule="auto"/>
        <w:rPr>
          <w:b/>
          <w:sz w:val="24"/>
          <w:szCs w:val="24"/>
          <w:shd w:val="clear" w:color="auto" w:fill="FFFFFF"/>
        </w:rPr>
      </w:pPr>
    </w:p>
    <w:p w:rsidR="00C343F6" w:rsidRPr="00F3231F" w:rsidRDefault="00C343F6" w:rsidP="00C343F6">
      <w:pPr>
        <w:pStyle w:val="Default"/>
      </w:pPr>
    </w:p>
    <w:p w:rsidR="00C343F6" w:rsidRPr="00F3231F" w:rsidRDefault="00C343F6" w:rsidP="00C343F6">
      <w:pPr>
        <w:pStyle w:val="Default"/>
        <w:jc w:val="center"/>
      </w:pPr>
      <w:r w:rsidRPr="00F3231F">
        <w:rPr>
          <w:b/>
          <w:bCs/>
        </w:rPr>
        <w:t>ПОЛОЖЕНИЕ</w:t>
      </w:r>
    </w:p>
    <w:p w:rsidR="006E31DA" w:rsidRPr="00F3231F" w:rsidRDefault="00FE0585" w:rsidP="00C343F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3231F">
        <w:rPr>
          <w:b/>
          <w:bCs/>
          <w:sz w:val="24"/>
          <w:szCs w:val="24"/>
        </w:rPr>
        <w:t>ОБ ОТДЕЛЕНИИ ДОПОЛНИТЕЛЬНОГО ОБРАЗОВАНИЯ</w:t>
      </w:r>
    </w:p>
    <w:p w:rsidR="00C343F6" w:rsidRPr="00F3231F" w:rsidRDefault="00FE0585" w:rsidP="00C343F6">
      <w:pPr>
        <w:spacing w:after="0" w:line="360" w:lineRule="auto"/>
        <w:jc w:val="center"/>
        <w:rPr>
          <w:rStyle w:val="2"/>
          <w:bCs w:val="0"/>
          <w:color w:val="000000"/>
          <w:sz w:val="24"/>
          <w:szCs w:val="24"/>
          <w:u w:val="single"/>
        </w:rPr>
      </w:pPr>
      <w:r w:rsidRPr="00F3231F">
        <w:rPr>
          <w:rStyle w:val="2"/>
          <w:bCs w:val="0"/>
          <w:color w:val="000000"/>
          <w:sz w:val="24"/>
          <w:szCs w:val="24"/>
          <w:u w:val="single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092D82" w:rsidRPr="00F3231F" w:rsidRDefault="00092D82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1B5FDE" w:rsidP="00A35252">
      <w:pPr>
        <w:jc w:val="right"/>
        <w:rPr>
          <w:rStyle w:val="2"/>
          <w:bCs w:val="0"/>
          <w:color w:val="000000"/>
          <w:sz w:val="24"/>
          <w:szCs w:val="24"/>
        </w:rPr>
      </w:pPr>
      <w:bookmarkStart w:id="0" w:name="_GoBack"/>
      <w:r>
        <w:rPr>
          <w:rStyle w:val="2"/>
          <w:bCs w:val="0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A40394A-75A2-4940-B795-033C29C0B556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C343F6" w:rsidRPr="00F3231F" w:rsidRDefault="00C343F6" w:rsidP="00A35252">
      <w:pPr>
        <w:jc w:val="right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9F60A9" w:rsidRDefault="009F60A9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9F60A9" w:rsidRDefault="009F60A9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9F60A9" w:rsidRDefault="009F60A9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9F60A9" w:rsidRPr="00F3231F" w:rsidRDefault="009F60A9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092D82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</w:p>
    <w:p w:rsidR="00092D82" w:rsidRPr="00F3231F" w:rsidRDefault="00092D82" w:rsidP="006E31DA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  <w:r w:rsidRPr="00F3231F">
        <w:rPr>
          <w:rStyle w:val="2"/>
          <w:bCs w:val="0"/>
          <w:color w:val="000000"/>
          <w:sz w:val="24"/>
          <w:szCs w:val="24"/>
        </w:rPr>
        <w:t>г. Ростов-на-Дону</w:t>
      </w:r>
    </w:p>
    <w:p w:rsidR="00C343F6" w:rsidRPr="00F3231F" w:rsidRDefault="00C343F6" w:rsidP="006E31DA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43F6" w:rsidRDefault="00C343F6" w:rsidP="00FE0585">
      <w:pPr>
        <w:pStyle w:val="Default"/>
        <w:numPr>
          <w:ilvl w:val="0"/>
          <w:numId w:val="24"/>
        </w:numPr>
        <w:jc w:val="center"/>
        <w:rPr>
          <w:b/>
          <w:bCs/>
        </w:rPr>
      </w:pPr>
      <w:r w:rsidRPr="00F3231F">
        <w:rPr>
          <w:b/>
          <w:bCs/>
        </w:rPr>
        <w:lastRenderedPageBreak/>
        <w:t>Общие положения</w:t>
      </w:r>
    </w:p>
    <w:p w:rsidR="00FE0585" w:rsidRPr="00F3231F" w:rsidRDefault="00FE0585" w:rsidP="00FE0585">
      <w:pPr>
        <w:pStyle w:val="Default"/>
        <w:ind w:left="720"/>
      </w:pP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1.1 Отдел дополнительного образования является структурным подразделением государственного бюджетного профессионального образовательного учреждения Ростовской области «Ростовский индустриально-полиграфический техникум».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1.2 Целью деятельности отдела дополнительного образования является организация платных образовательных услуг и реализация концепции непрерывного образования.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1.3 Отдел дополнительного образования в своей деятельности руководствуется: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Конституцией Российской Федерации;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Указами и распоряжениями Президента Российской Федерации, Правительства Российской Федерации;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Федеральным законом «Об образовании в Российской Федерации» от 29.12.2012 № 273 (в действующей редакции);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 xml:space="preserve">Порядком организации образовательной деятельности по дополнительным профессиональным программам, утвержденным приказом </w:t>
      </w:r>
      <w:proofErr w:type="spellStart"/>
      <w:r w:rsidRPr="009F60A9">
        <w:t>Минобрнауки</w:t>
      </w:r>
      <w:proofErr w:type="spellEnd"/>
      <w:r w:rsidRPr="009F60A9">
        <w:t xml:space="preserve"> России от 01.07.2013 № 499 (в действующей редакции);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(в действующей редакции);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Приказом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- Постановлением Правительства Российской Федерации «Об утверждении Правил оказания платных образовательных услуг» от 15.09.2020 № 1441 (в действующей редакции);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 xml:space="preserve">- Приказом </w:t>
      </w:r>
      <w:proofErr w:type="spellStart"/>
      <w:r w:rsidRPr="009F60A9">
        <w:t>Минобрнауки</w:t>
      </w:r>
      <w:proofErr w:type="spellEnd"/>
      <w:r w:rsidRPr="009F60A9">
        <w:t xml:space="preserve"> Росси от 02 июля 2013г. № 513 «Об утверждении перечня профессий рабочих, должностей служащих, по которым осуществляется профессиональное обучение» (в действующей редакции);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Лицензией на образовательную деятельность  № 6643, выданной региональной службой по надзору и контролю в сфере образования Ростовской области  27.06.2017 г и свидетельства о государственной аккредитации № 3175 выданного региональной службой по надзору и контролю в сфере образования Ростовской области 27.06.2017;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t>Уставом Техникума</w:t>
      </w:r>
    </w:p>
    <w:p w:rsidR="00A37A20" w:rsidRPr="009F60A9" w:rsidRDefault="00A37A20" w:rsidP="00A37A20">
      <w:pPr>
        <w:pStyle w:val="Default"/>
        <w:numPr>
          <w:ilvl w:val="0"/>
          <w:numId w:val="19"/>
        </w:numPr>
        <w:spacing w:after="214"/>
        <w:jc w:val="both"/>
      </w:pPr>
      <w:r w:rsidRPr="009F60A9">
        <w:rPr>
          <w:color w:val="auto"/>
        </w:rPr>
        <w:t>Положением о порядке организации и осуществлении образовательной деятельности по дополнительным профессиональным программам.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Основными направлениями деятельности отдела дополнительного образования являются: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профессиональное обучение;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дополнительное профессиональное образование;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дополнительное образование детей и взрослых;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lastRenderedPageBreak/>
        <w:t xml:space="preserve">- содействие студентам и выпускникам </w:t>
      </w:r>
      <w:r w:rsidR="00FE0585">
        <w:t>техникума</w:t>
      </w:r>
      <w:r w:rsidRPr="009F60A9">
        <w:t xml:space="preserve"> в реализации возможности продолжения обучения в высших образовательных учреждениях в рамках системы непрерывного образования;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-учебно-методическая работа</w:t>
      </w:r>
    </w:p>
    <w:p w:rsidR="00C343F6" w:rsidRPr="00F3231F" w:rsidRDefault="00C343F6" w:rsidP="00C343F6">
      <w:pPr>
        <w:pStyle w:val="Default"/>
        <w:spacing w:after="214"/>
        <w:jc w:val="both"/>
      </w:pPr>
      <w:r w:rsidRPr="009F60A9">
        <w:t>1.</w:t>
      </w:r>
      <w:r w:rsidR="00A37A20" w:rsidRPr="009F60A9">
        <w:t>4</w:t>
      </w:r>
      <w:r w:rsidRPr="009F60A9">
        <w:t>. Отделение является учебно-воспитательным структурным подразделением техникума.</w:t>
      </w:r>
      <w:r w:rsidRPr="00F3231F">
        <w:t xml:space="preserve"> </w:t>
      </w:r>
    </w:p>
    <w:p w:rsidR="00C343F6" w:rsidRPr="00F3231F" w:rsidRDefault="00C343F6" w:rsidP="00C343F6">
      <w:pPr>
        <w:pStyle w:val="Default"/>
      </w:pPr>
    </w:p>
    <w:p w:rsidR="00C343F6" w:rsidRDefault="00C343F6" w:rsidP="00FE0585">
      <w:pPr>
        <w:pStyle w:val="Default"/>
        <w:numPr>
          <w:ilvl w:val="0"/>
          <w:numId w:val="24"/>
        </w:numPr>
        <w:jc w:val="center"/>
        <w:rPr>
          <w:b/>
          <w:bCs/>
        </w:rPr>
      </w:pPr>
      <w:r w:rsidRPr="00F3231F">
        <w:rPr>
          <w:b/>
          <w:bCs/>
        </w:rPr>
        <w:t>Образовательная деятельность отделения</w:t>
      </w:r>
    </w:p>
    <w:p w:rsidR="00FE0585" w:rsidRPr="00F3231F" w:rsidRDefault="00FE0585" w:rsidP="00FE0585">
      <w:pPr>
        <w:pStyle w:val="Default"/>
        <w:ind w:left="720"/>
      </w:pP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2.1. Отделение осуществляет образовательную деятельность по дополнительным профессиональным образовательным программам (программам профессиональной подготовки и переподготовки, повышения квалификации по профессиям и специальностям техникума). </w:t>
      </w:r>
    </w:p>
    <w:p w:rsidR="00C343F6" w:rsidRPr="00F3231F" w:rsidRDefault="00C343F6" w:rsidP="00C343F6">
      <w:pPr>
        <w:pStyle w:val="Default"/>
        <w:jc w:val="both"/>
      </w:pPr>
      <w:r w:rsidRPr="00F3231F">
        <w:t xml:space="preserve">2.2. К освоению дополнительных профессиональных программ допускаются лица, имеющие среднее, среднее профессиональное и (или) высшее образование или лица,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получающие среднее профессиональное и (или) высшее образование.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2.3. Основу образовательной деятельности по дополнительным образовательным программам составляют учебные планы, расписание занятий и учебно-методическая документация.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2.4. Выбор видов учебных занятий и форм контроля </w:t>
      </w:r>
      <w:proofErr w:type="gramStart"/>
      <w:r w:rsidRPr="00F3231F">
        <w:t>знаний</w:t>
      </w:r>
      <w:proofErr w:type="gramEnd"/>
      <w:r w:rsidRPr="00F3231F">
        <w:t xml:space="preserve"> обучающихся по дополнительным образовательным программам на отделении осуществляется по инициативе преподавателей с использованием различных образовательных технологий, в том числе дистанционных. </w:t>
      </w:r>
    </w:p>
    <w:p w:rsidR="00C343F6" w:rsidRPr="009F60A9" w:rsidRDefault="00C343F6" w:rsidP="00C343F6">
      <w:pPr>
        <w:pStyle w:val="Default"/>
        <w:spacing w:after="214"/>
        <w:jc w:val="both"/>
      </w:pPr>
      <w:r w:rsidRPr="00F3231F">
        <w:t xml:space="preserve">2.5. Качество освоения дополнительных образовательных программ оценивается путем </w:t>
      </w:r>
      <w:r w:rsidRPr="009F60A9">
        <w:t xml:space="preserve">осуществления текущего контроля успеваемости и итоговой аттестации слушателей, с дальнейшим проведением внутреннего мониторинга качества обучения. </w:t>
      </w:r>
    </w:p>
    <w:p w:rsidR="00C343F6" w:rsidRPr="009F60A9" w:rsidRDefault="00C343F6" w:rsidP="00C343F6">
      <w:pPr>
        <w:pStyle w:val="Default"/>
        <w:spacing w:after="214"/>
        <w:jc w:val="both"/>
      </w:pPr>
      <w:r w:rsidRPr="009F60A9">
        <w:t xml:space="preserve">2.6. Слушателям, успешно закончившим обучение на отделении, и прошедшим итоговую аттестацию выдается удостоверение о повышении квалификации и (или) диплом о профессиональной подготовке или переподготовке установленного образца. Документ заверяется печатью техникума. </w:t>
      </w:r>
    </w:p>
    <w:p w:rsidR="00A37A20" w:rsidRPr="009F60A9" w:rsidRDefault="00C343F6" w:rsidP="00A37A20">
      <w:pPr>
        <w:pStyle w:val="Default"/>
        <w:spacing w:after="214"/>
        <w:jc w:val="both"/>
      </w:pPr>
      <w:r w:rsidRPr="009F60A9">
        <w:t>2.7.</w:t>
      </w:r>
      <w:r w:rsidR="00A37A20" w:rsidRPr="009F60A9">
        <w:t xml:space="preserve"> В обязанности отдела дополнительного образования входит: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организация образовательного процесса по основным программам профессионального обучения, дополнительным профессиональным программам;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обеспечение своевременного составления установленной отчетной документации;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осуществление мониторинга рынка труда с целью определения потребностей работодателей в специалистах соответствующего уровня;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продвижение образовательных услуг на рынке труда;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 xml:space="preserve">- анализ эффективности мероприятий, реализуемых </w:t>
      </w:r>
      <w:r w:rsidR="009F60A9" w:rsidRPr="009F60A9">
        <w:t>техникумом</w:t>
      </w:r>
      <w:r w:rsidRPr="009F60A9">
        <w:t xml:space="preserve"> по повышению качества и надежности услуг;</w:t>
      </w:r>
    </w:p>
    <w:p w:rsidR="00A37A20" w:rsidRPr="009F60A9" w:rsidRDefault="00A37A20" w:rsidP="00A37A20">
      <w:pPr>
        <w:pStyle w:val="Default"/>
        <w:spacing w:after="214"/>
        <w:jc w:val="both"/>
      </w:pPr>
      <w:r w:rsidRPr="009F60A9">
        <w:t>- сотрудничество с вузами по организации обучения в системе непрерывного образования «техникум-вуз».</w:t>
      </w:r>
    </w:p>
    <w:p w:rsidR="00C343F6" w:rsidRPr="009F60A9" w:rsidRDefault="00C343F6" w:rsidP="00C343F6">
      <w:pPr>
        <w:pStyle w:val="Default"/>
        <w:spacing w:after="214"/>
        <w:jc w:val="both"/>
      </w:pPr>
      <w:r w:rsidRPr="009F60A9">
        <w:t xml:space="preserve"> На отделение возлагаются следующие функции: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9F60A9">
        <w:t>- организация</w:t>
      </w:r>
      <w:r w:rsidRPr="00F3231F">
        <w:t xml:space="preserve"> образовательного процесса на основании расписания занятий, проведение форм текущего и итогового контроля;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lastRenderedPageBreak/>
        <w:t xml:space="preserve">- работа по формированию контингента слушателей;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- оформление договоров на предоставление платных образовательных услуг;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- учет контингента слушателей и формирование учебных групп, подготовка проектов приказов по движению контингента обучающихся на отделении;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- обеспечение своевременности оплаты обучения обучающимися по заключенным договорам;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- организация встреч со слушателями представителей руководства техникума; </w:t>
      </w: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- организация анкетирования слушателей о качестве предоставляемых платных образовательных услугах; </w:t>
      </w:r>
    </w:p>
    <w:p w:rsidR="00C343F6" w:rsidRPr="00F3231F" w:rsidRDefault="00C343F6" w:rsidP="00C343F6">
      <w:pPr>
        <w:pStyle w:val="Default"/>
        <w:jc w:val="both"/>
      </w:pPr>
      <w:r w:rsidRPr="00F3231F">
        <w:t xml:space="preserve">- взаимодействие с центрами занятости населения и организациями по вопросам дополнительно образования населения; </w:t>
      </w:r>
    </w:p>
    <w:p w:rsidR="00C343F6" w:rsidRPr="009F60A9" w:rsidRDefault="00C343F6" w:rsidP="00C343F6">
      <w:pPr>
        <w:pStyle w:val="Default"/>
        <w:spacing w:after="214"/>
      </w:pPr>
      <w:r w:rsidRPr="009F60A9">
        <w:t xml:space="preserve">- проведение мероприятий по рекламе отделения в печатных изданиях и на телевидении; </w:t>
      </w:r>
    </w:p>
    <w:p w:rsidR="00C343F6" w:rsidRPr="009F60A9" w:rsidRDefault="00C343F6" w:rsidP="00C343F6">
      <w:pPr>
        <w:pStyle w:val="Default"/>
      </w:pPr>
      <w:r w:rsidRPr="009F60A9">
        <w:t xml:space="preserve">- подготовка предложений по открытию новых образовательных программ. </w:t>
      </w:r>
    </w:p>
    <w:p w:rsidR="00A37A20" w:rsidRPr="009F60A9" w:rsidRDefault="00A37A20" w:rsidP="0004528D">
      <w:pPr>
        <w:pStyle w:val="Default"/>
        <w:jc w:val="both"/>
      </w:pPr>
      <w:r w:rsidRPr="009F60A9">
        <w:t xml:space="preserve">2.8. Финансовая и другая отчетность представляется в бухгалтерию по </w:t>
      </w:r>
      <w:r w:rsidR="0004528D" w:rsidRPr="009F60A9">
        <w:t>у</w:t>
      </w:r>
      <w:r w:rsidRPr="009F60A9">
        <w:t>становленным формам и в установленные сроки.</w:t>
      </w:r>
    </w:p>
    <w:p w:rsidR="00C343F6" w:rsidRPr="00F3231F" w:rsidRDefault="00C343F6" w:rsidP="00C343F6">
      <w:pPr>
        <w:pStyle w:val="Default"/>
      </w:pPr>
    </w:p>
    <w:p w:rsidR="00C343F6" w:rsidRDefault="00C343F6" w:rsidP="00C343F6">
      <w:pPr>
        <w:pStyle w:val="Default"/>
        <w:jc w:val="center"/>
        <w:rPr>
          <w:b/>
          <w:bCs/>
        </w:rPr>
      </w:pPr>
      <w:r w:rsidRPr="00F3231F">
        <w:rPr>
          <w:b/>
          <w:bCs/>
        </w:rPr>
        <w:t>3.Учебно-методическая работа отделения</w:t>
      </w:r>
    </w:p>
    <w:p w:rsidR="00FE0585" w:rsidRPr="00F3231F" w:rsidRDefault="00FE0585" w:rsidP="00C343F6">
      <w:pPr>
        <w:pStyle w:val="Default"/>
        <w:jc w:val="center"/>
      </w:pPr>
    </w:p>
    <w:p w:rsidR="00C343F6" w:rsidRPr="00F3231F" w:rsidRDefault="00C343F6" w:rsidP="00C343F6">
      <w:pPr>
        <w:pStyle w:val="Default"/>
        <w:spacing w:after="214"/>
        <w:jc w:val="both"/>
      </w:pPr>
      <w:r w:rsidRPr="00F3231F">
        <w:t xml:space="preserve">3.1. Учебно-методическая работа отделения осуществляется как составная часть учебно-методической работы техникума и реализуется через участие работников отделения в деятельности методического совета и методических комиссий. </w:t>
      </w:r>
    </w:p>
    <w:p w:rsidR="00C343F6" w:rsidRPr="00F3231F" w:rsidRDefault="00C343F6" w:rsidP="00C343F6">
      <w:pPr>
        <w:pStyle w:val="Default"/>
        <w:jc w:val="both"/>
      </w:pPr>
      <w:r w:rsidRPr="00F3231F">
        <w:t xml:space="preserve">3.2. В течение учебного года отделение обязано обеспечить исполнение образовательных программ, выполнение учебного плана и расписания учебных занятий, организовывать контроль за качеством обучения. </w:t>
      </w:r>
    </w:p>
    <w:p w:rsidR="00C343F6" w:rsidRPr="00F3231F" w:rsidRDefault="00C343F6" w:rsidP="00C343F6">
      <w:pPr>
        <w:pStyle w:val="Default"/>
        <w:jc w:val="both"/>
      </w:pPr>
    </w:p>
    <w:p w:rsidR="00C343F6" w:rsidRDefault="00C343F6" w:rsidP="00C343F6">
      <w:pPr>
        <w:pStyle w:val="Default"/>
        <w:jc w:val="both"/>
      </w:pPr>
      <w:r w:rsidRPr="00F3231F">
        <w:t xml:space="preserve">3.3 Преподаватели отделения самостоятельно разрабатывают оценочные и методические материалы и представляют их на утверждение директору техникума. </w:t>
      </w:r>
    </w:p>
    <w:p w:rsidR="009F60A9" w:rsidRPr="00F3231F" w:rsidRDefault="009F60A9" w:rsidP="00C343F6">
      <w:pPr>
        <w:pStyle w:val="Default"/>
        <w:jc w:val="both"/>
      </w:pPr>
    </w:p>
    <w:p w:rsidR="00C343F6" w:rsidRPr="00F3231F" w:rsidRDefault="00C343F6" w:rsidP="00C343F6">
      <w:pPr>
        <w:pStyle w:val="Default"/>
        <w:jc w:val="both"/>
      </w:pPr>
      <w:r w:rsidRPr="00F3231F">
        <w:t xml:space="preserve">3.4. Отделение на основании внутреннего мониторинга качества образовательного процесса готовит предложения по повышению качества обучения слушателей. </w:t>
      </w:r>
    </w:p>
    <w:p w:rsidR="00C343F6" w:rsidRPr="00F3231F" w:rsidRDefault="00C343F6" w:rsidP="00C343F6">
      <w:pPr>
        <w:pStyle w:val="Default"/>
      </w:pPr>
    </w:p>
    <w:p w:rsidR="00C343F6" w:rsidRDefault="00C343F6" w:rsidP="00C343F6">
      <w:pPr>
        <w:pStyle w:val="Default"/>
        <w:jc w:val="center"/>
        <w:rPr>
          <w:b/>
          <w:bCs/>
        </w:rPr>
      </w:pPr>
      <w:r w:rsidRPr="00F3231F">
        <w:rPr>
          <w:b/>
          <w:bCs/>
        </w:rPr>
        <w:t>4.Воспитательная работа с обучающимися на отделении</w:t>
      </w:r>
    </w:p>
    <w:p w:rsidR="00FE0585" w:rsidRPr="00F3231F" w:rsidRDefault="00FE0585" w:rsidP="00C343F6">
      <w:pPr>
        <w:pStyle w:val="Default"/>
        <w:jc w:val="center"/>
      </w:pP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4.1. Воспитательные задачи отделения вытекают из гуманистического характера образования, приоритета общечеловеческих нравственных ценностей, реализуются в совместной образовательной, научно-исследовательской, общественной и иной деятельности обучающихся и способствуют формированию у слушателей общих и профессиональных компетенций. </w:t>
      </w: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4.2. Основные цели и задачи воспитательной работы на отделении: </w:t>
      </w: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- формирование у обучающихся коммуникативной культуры; </w:t>
      </w: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- правовое воспитание и культура безопасности; </w:t>
      </w:r>
    </w:p>
    <w:p w:rsidR="00C343F6" w:rsidRPr="00F3231F" w:rsidRDefault="009F60A9" w:rsidP="00C343F6">
      <w:pPr>
        <w:pStyle w:val="Default"/>
        <w:spacing w:after="219"/>
        <w:jc w:val="both"/>
      </w:pPr>
      <w:r>
        <w:t>- гражданско</w:t>
      </w:r>
      <w:r w:rsidR="00C343F6" w:rsidRPr="00F3231F">
        <w:t xml:space="preserve">-патриотическое воспитание; </w:t>
      </w: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- социокультурное и </w:t>
      </w:r>
      <w:proofErr w:type="spellStart"/>
      <w:r w:rsidRPr="00F3231F">
        <w:t>медиакультурное</w:t>
      </w:r>
      <w:proofErr w:type="spellEnd"/>
      <w:r w:rsidRPr="00F3231F">
        <w:t xml:space="preserve"> воспитание. </w:t>
      </w:r>
    </w:p>
    <w:p w:rsidR="00C343F6" w:rsidRPr="00F3231F" w:rsidRDefault="00C343F6" w:rsidP="00C343F6">
      <w:pPr>
        <w:pStyle w:val="Default"/>
        <w:spacing w:after="219"/>
        <w:jc w:val="both"/>
      </w:pPr>
      <w:r w:rsidRPr="00F3231F">
        <w:t xml:space="preserve">4.3. Основные приоритетные направления в деятельности отделения: </w:t>
      </w:r>
    </w:p>
    <w:p w:rsidR="00017B5A" w:rsidRPr="00F3231F" w:rsidRDefault="00C343F6" w:rsidP="00017B5A">
      <w:pPr>
        <w:pStyle w:val="Default"/>
        <w:jc w:val="both"/>
      </w:pPr>
      <w:r w:rsidRPr="00F3231F">
        <w:lastRenderedPageBreak/>
        <w:t xml:space="preserve">- создание оптимальной социально-педагогической воспитывающей среды, способствующей саморазвитию и самореализации личности обучающегося; </w:t>
      </w:r>
    </w:p>
    <w:p w:rsidR="00C343F6" w:rsidRPr="00F3231F" w:rsidRDefault="00C343F6" w:rsidP="00017B5A">
      <w:pPr>
        <w:pStyle w:val="Default"/>
        <w:jc w:val="both"/>
      </w:pPr>
      <w:r w:rsidRPr="00F3231F">
        <w:t xml:space="preserve">- организация психологической поддержки и консультационной помощи обучающимся; </w:t>
      </w:r>
    </w:p>
    <w:p w:rsidR="00C343F6" w:rsidRPr="00F3231F" w:rsidRDefault="00C343F6" w:rsidP="00C343F6">
      <w:pPr>
        <w:pStyle w:val="Default"/>
      </w:pPr>
      <w:r w:rsidRPr="00F3231F">
        <w:t xml:space="preserve">- поддержание корпоративной культуры техникума. </w:t>
      </w:r>
    </w:p>
    <w:p w:rsidR="00C343F6" w:rsidRPr="00F3231F" w:rsidRDefault="00C343F6" w:rsidP="00C343F6">
      <w:pPr>
        <w:pStyle w:val="Default"/>
      </w:pPr>
    </w:p>
    <w:p w:rsidR="00FE0585" w:rsidRDefault="00C343F6" w:rsidP="00FE0585">
      <w:pPr>
        <w:pStyle w:val="Default"/>
        <w:jc w:val="center"/>
        <w:rPr>
          <w:b/>
          <w:bCs/>
        </w:rPr>
      </w:pPr>
      <w:r w:rsidRPr="00F3231F">
        <w:rPr>
          <w:b/>
          <w:bCs/>
        </w:rPr>
        <w:t>5.Органы управления отделением</w:t>
      </w:r>
    </w:p>
    <w:p w:rsidR="00FE0585" w:rsidRDefault="00FE0585" w:rsidP="00FE0585">
      <w:pPr>
        <w:pStyle w:val="Default"/>
        <w:jc w:val="center"/>
      </w:pPr>
    </w:p>
    <w:p w:rsidR="00C343F6" w:rsidRPr="009F60A9" w:rsidRDefault="00C343F6" w:rsidP="00FE0585">
      <w:pPr>
        <w:pStyle w:val="Default"/>
      </w:pPr>
      <w:r w:rsidRPr="009F60A9">
        <w:t xml:space="preserve">5.1. Деятельность отделения осуществляется на основании плана работы на учебный год, который утверждается директором техникума. </w:t>
      </w:r>
    </w:p>
    <w:p w:rsidR="00C343F6" w:rsidRPr="00F3231F" w:rsidRDefault="00C343F6" w:rsidP="00017B5A">
      <w:pPr>
        <w:pStyle w:val="Default"/>
        <w:spacing w:after="214"/>
        <w:jc w:val="both"/>
      </w:pPr>
      <w:r w:rsidRPr="009F60A9">
        <w:t xml:space="preserve">5.2. Непосредственное управление отделением осуществляет </w:t>
      </w:r>
      <w:r w:rsidR="00017B5A" w:rsidRPr="009F60A9">
        <w:t xml:space="preserve">руководитель </w:t>
      </w:r>
      <w:r w:rsidRPr="009F60A9">
        <w:t>отделени</w:t>
      </w:r>
      <w:r w:rsidR="00017B5A" w:rsidRPr="009F60A9">
        <w:t>ем дополнительного образования</w:t>
      </w:r>
      <w:r w:rsidRPr="009F60A9">
        <w:t>, который назначается приказом директора техникума.</w:t>
      </w:r>
      <w:r w:rsidRPr="00F3231F">
        <w:t xml:space="preserve"> </w:t>
      </w:r>
    </w:p>
    <w:p w:rsidR="00C343F6" w:rsidRPr="00F3231F" w:rsidRDefault="00C343F6" w:rsidP="00017B5A">
      <w:pPr>
        <w:pStyle w:val="Default"/>
        <w:spacing w:after="214"/>
        <w:jc w:val="both"/>
      </w:pPr>
      <w:r w:rsidRPr="00F3231F">
        <w:t xml:space="preserve">5.3. На период отпуска и временной нетрудоспособности его обязанности исполняет лицо, назначенное в установленном порядке. Данное лицо приобретает соответствующие права и несет ответственность за исполнение возложенных на него обязанностей. </w:t>
      </w:r>
    </w:p>
    <w:p w:rsidR="00C343F6" w:rsidRPr="00F3231F" w:rsidRDefault="00C343F6" w:rsidP="00017B5A">
      <w:pPr>
        <w:pStyle w:val="Default"/>
        <w:spacing w:after="214"/>
        <w:jc w:val="both"/>
      </w:pPr>
      <w:r w:rsidRPr="00F3231F">
        <w:t xml:space="preserve">5.4. </w:t>
      </w:r>
      <w:r w:rsidR="00017B5A" w:rsidRPr="00F3231F">
        <w:t>Руководитель</w:t>
      </w:r>
      <w:r w:rsidRPr="00F3231F">
        <w:t xml:space="preserve"> отделением несет персональную ответственность за результаты работы по всем направлениям деятельности возглавляемого им отделения, представляет его во всех подразделениях техникума, других организациях. </w:t>
      </w:r>
    </w:p>
    <w:p w:rsidR="00693833" w:rsidRPr="00F3231F" w:rsidRDefault="00C343F6" w:rsidP="00017B5A">
      <w:pPr>
        <w:pStyle w:val="Default"/>
        <w:jc w:val="both"/>
      </w:pPr>
      <w:r w:rsidRPr="00F3231F">
        <w:t xml:space="preserve">5.5. </w:t>
      </w:r>
      <w:r w:rsidR="00017B5A" w:rsidRPr="00F3231F">
        <w:t>Руководитель</w:t>
      </w:r>
      <w:r w:rsidRPr="00F3231F">
        <w:t xml:space="preserve"> отделением действует на основании должностной инструкции, утверждаемой директором техникума. </w:t>
      </w:r>
    </w:p>
    <w:p w:rsidR="00017B5A" w:rsidRPr="00F3231F" w:rsidRDefault="00017B5A" w:rsidP="00017B5A">
      <w:pPr>
        <w:pStyle w:val="Default"/>
        <w:jc w:val="center"/>
        <w:rPr>
          <w:b/>
          <w:shd w:val="clear" w:color="auto" w:fill="FFFFFF"/>
        </w:rPr>
      </w:pPr>
    </w:p>
    <w:p w:rsidR="00017B5A" w:rsidRPr="009F60A9" w:rsidRDefault="00017B5A" w:rsidP="00017B5A">
      <w:pPr>
        <w:pStyle w:val="Default"/>
        <w:jc w:val="center"/>
        <w:rPr>
          <w:b/>
          <w:shd w:val="clear" w:color="auto" w:fill="FFFFFF"/>
        </w:rPr>
      </w:pPr>
      <w:r w:rsidRPr="009F60A9">
        <w:rPr>
          <w:b/>
          <w:shd w:val="clear" w:color="auto" w:fill="FFFFFF"/>
        </w:rPr>
        <w:t>6. Порядок организации образовательной деятельности по программам</w:t>
      </w:r>
    </w:p>
    <w:p w:rsidR="00017B5A" w:rsidRDefault="00017B5A" w:rsidP="00017B5A">
      <w:pPr>
        <w:pStyle w:val="Default"/>
        <w:jc w:val="center"/>
        <w:rPr>
          <w:b/>
          <w:shd w:val="clear" w:color="auto" w:fill="FFFFFF"/>
        </w:rPr>
      </w:pPr>
      <w:r w:rsidRPr="009F60A9">
        <w:rPr>
          <w:b/>
          <w:shd w:val="clear" w:color="auto" w:fill="FFFFFF"/>
        </w:rPr>
        <w:t>дополнительного образования</w:t>
      </w:r>
    </w:p>
    <w:p w:rsidR="00FE0585" w:rsidRPr="009F60A9" w:rsidRDefault="00FE0585" w:rsidP="00017B5A">
      <w:pPr>
        <w:pStyle w:val="Default"/>
        <w:jc w:val="center"/>
        <w:rPr>
          <w:b/>
          <w:shd w:val="clear" w:color="auto" w:fill="FFFFFF"/>
        </w:rPr>
      </w:pP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>6.1. Поступающие зачисляются на обучение приказом директора техникума на основании заявления и договора на оказание платных образовательных услуг и предоставления соответствующих документов, в зависимости от выбранной образовательной услуги.</w:t>
      </w: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>6.2. Договор заключается между техникумом, заказчиком и/или слушателем.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 Лица, зачисленные на обучение, являются слушателями.</w:t>
      </w: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 xml:space="preserve">6.3. Права и обязанности слушателей определяются: законодательством РФ, Уставом </w:t>
      </w:r>
      <w:proofErr w:type="gramStart"/>
      <w:r w:rsidR="009F60A9" w:rsidRPr="009F60A9">
        <w:rPr>
          <w:shd w:val="clear" w:color="auto" w:fill="FFFFFF"/>
        </w:rPr>
        <w:t xml:space="preserve">техникума </w:t>
      </w:r>
      <w:r w:rsidRPr="009F60A9">
        <w:rPr>
          <w:shd w:val="clear" w:color="auto" w:fill="FFFFFF"/>
        </w:rPr>
        <w:t xml:space="preserve"> и</w:t>
      </w:r>
      <w:proofErr w:type="gramEnd"/>
      <w:r w:rsidRPr="009F60A9">
        <w:rPr>
          <w:shd w:val="clear" w:color="auto" w:fill="FFFFFF"/>
        </w:rPr>
        <w:t xml:space="preserve"> Правилами внутреннего распорядка для обучающихся техникума, договором между техникумом, слушателем и (или) заказчиком.</w:t>
      </w: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>6.4.Слушатели имеют право:</w:t>
      </w: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>- пользоваться в порядке, установленном правилами внутреннего распорядка техникума, нормативной, инструктивной, учебной и методической документацией, библиотеками, информационными фондами;</w:t>
      </w:r>
    </w:p>
    <w:p w:rsidR="00017B5A" w:rsidRPr="009F60A9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>- иногородним слушателям на время обучения могут предоставляться места в общежитии с оплатой расходов согласно смете.</w:t>
      </w:r>
    </w:p>
    <w:p w:rsidR="00017B5A" w:rsidRPr="00F829CE" w:rsidRDefault="00017B5A" w:rsidP="00EC43F9">
      <w:pPr>
        <w:pStyle w:val="Default"/>
        <w:spacing w:after="240"/>
        <w:jc w:val="both"/>
        <w:rPr>
          <w:shd w:val="clear" w:color="auto" w:fill="FFFFFF"/>
        </w:rPr>
      </w:pPr>
      <w:r w:rsidRPr="009F60A9">
        <w:rPr>
          <w:shd w:val="clear" w:color="auto" w:fill="FFFFFF"/>
        </w:rPr>
        <w:t xml:space="preserve">6.5. При невыполнении требований учебного плана, а также при грубом нарушении правил </w:t>
      </w:r>
      <w:r w:rsidRPr="00F829CE">
        <w:rPr>
          <w:shd w:val="clear" w:color="auto" w:fill="FFFFFF"/>
        </w:rPr>
        <w:t>внутреннего распорядка</w:t>
      </w:r>
      <w:r w:rsidR="009F60A9" w:rsidRPr="00F829CE">
        <w:rPr>
          <w:shd w:val="clear" w:color="auto" w:fill="FFFFFF"/>
        </w:rPr>
        <w:t xml:space="preserve">, </w:t>
      </w:r>
      <w:r w:rsidR="00EC43F9" w:rsidRPr="00EC43F9">
        <w:rPr>
          <w:shd w:val="clear" w:color="auto" w:fill="FFFFFF"/>
        </w:rPr>
        <w:t>неисполнения или ненадлежащего исполнения обязательств по договору</w:t>
      </w:r>
      <w:r w:rsidR="00EC43F9">
        <w:rPr>
          <w:shd w:val="clear" w:color="auto" w:fill="FFFFFF"/>
        </w:rPr>
        <w:t xml:space="preserve"> </w:t>
      </w:r>
      <w:r w:rsidR="00EC43F9" w:rsidRPr="00EC43F9">
        <w:rPr>
          <w:shd w:val="clear" w:color="auto" w:fill="FFFFFF"/>
        </w:rPr>
        <w:t>об  оказании дополнительных  платных</w:t>
      </w:r>
      <w:r w:rsidR="00EC43F9">
        <w:rPr>
          <w:shd w:val="clear" w:color="auto" w:fill="FFFFFF"/>
        </w:rPr>
        <w:t xml:space="preserve"> </w:t>
      </w:r>
      <w:r w:rsidR="00EC43F9" w:rsidRPr="00EC43F9">
        <w:rPr>
          <w:shd w:val="clear" w:color="auto" w:fill="FFFFFF"/>
        </w:rPr>
        <w:t>образовательных услуг</w:t>
      </w:r>
      <w:r w:rsidR="00EC43F9">
        <w:rPr>
          <w:shd w:val="clear" w:color="auto" w:fill="FFFFFF"/>
        </w:rPr>
        <w:t xml:space="preserve">, </w:t>
      </w:r>
      <w:r w:rsidRPr="00F829CE">
        <w:rPr>
          <w:shd w:val="clear" w:color="auto" w:fill="FFFFFF"/>
        </w:rPr>
        <w:t>слушатель отчисляется.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 xml:space="preserve">6.6. Права, обязанности, порядок приема на работу и увольнения преподавателей и сотрудников, работающих на отделении дополнительного образования, трудовые отношения определяются законодательством РФ. Учебный процесс в отделе дополнительного образования могут осуществлять педагогические работники техникума, специалисты и </w:t>
      </w:r>
      <w:r w:rsidRPr="00F829CE">
        <w:rPr>
          <w:shd w:val="clear" w:color="auto" w:fill="FFFFFF"/>
        </w:rPr>
        <w:lastRenderedPageBreak/>
        <w:t>работники предприятий, организаций, учреждений на условиях штатного совместительства или почасовой оплаты труда в порядке, установленном законодательством РФ. Образовательная деятельность по предоставляемым образовательным услугам организуется в соответствии с расписанием, составленным и утвержденным руководителем отделом дополнительного образования по соглашению с преподавателями.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7. Подготовка слушателей по программам дополнительного образования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и профессионального обучения производится по очной </w:t>
      </w:r>
      <w:r w:rsidRPr="00F829CE">
        <w:rPr>
          <w:shd w:val="clear" w:color="auto" w:fill="FFFFFF"/>
        </w:rPr>
        <w:t xml:space="preserve">форме </w:t>
      </w:r>
      <w:r w:rsidR="00017B5A" w:rsidRPr="00F829CE">
        <w:rPr>
          <w:shd w:val="clear" w:color="auto" w:fill="FFFFFF"/>
        </w:rPr>
        <w:t xml:space="preserve">обучения группами или индивидуально, на территории </w:t>
      </w:r>
      <w:r w:rsidRPr="00F829CE">
        <w:rPr>
          <w:shd w:val="clear" w:color="auto" w:fill="FFFFFF"/>
        </w:rPr>
        <w:t>техникума</w:t>
      </w:r>
      <w:r w:rsidR="00017B5A" w:rsidRPr="00F829CE">
        <w:rPr>
          <w:shd w:val="clear" w:color="auto" w:fill="FFFFFF"/>
        </w:rPr>
        <w:t xml:space="preserve"> и (или) на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территории заказчика.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8. Образовательная деятельность обучающихся предусматривает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следующие виды учебных занятий и учебных работ: лекции, практические 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семинарские занятия, лабораторные работы, круглые столы, мастер-классы,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мастерские, деловые игры, ролевые игры, тренинги, семинары по обмену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опытом, выездные занятия, консультации, выполнение аттестационной,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дипломной, проектной работы и другие виды учебных занятий и учебных</w:t>
      </w:r>
      <w:r w:rsidR="000C6734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работ, определенные учебным планом.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9. Для всех видов аудиторных занятий устанавливается академический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час продолжительностью 45 минут.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10. Учебные группы формируются с уч</w:t>
      </w:r>
      <w:r w:rsidRPr="00F829CE">
        <w:rPr>
          <w:shd w:val="clear" w:color="auto" w:fill="FFFFFF"/>
        </w:rPr>
        <w:t>етом уровня образования слушате</w:t>
      </w:r>
      <w:r w:rsidR="00017B5A" w:rsidRPr="00F829CE">
        <w:rPr>
          <w:shd w:val="clear" w:color="auto" w:fill="FFFFFF"/>
        </w:rPr>
        <w:t>лей.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11. Занятия в отделе</w:t>
      </w:r>
      <w:r w:rsidRPr="00F829CE">
        <w:rPr>
          <w:shd w:val="clear" w:color="auto" w:fill="FFFFFF"/>
        </w:rPr>
        <w:t>нии</w:t>
      </w:r>
      <w:r w:rsidR="00017B5A" w:rsidRPr="00F829CE">
        <w:rPr>
          <w:shd w:val="clear" w:color="auto" w:fill="FFFFFF"/>
        </w:rPr>
        <w:t xml:space="preserve"> дополнительного образования проводятся по мере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комплектования групп, на основании приказа о зачислении.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 xml:space="preserve">12. Для организации образовательного процесса приказом директора </w:t>
      </w:r>
      <w:r w:rsidRPr="00F829CE">
        <w:rPr>
          <w:shd w:val="clear" w:color="auto" w:fill="FFFFFF"/>
        </w:rPr>
        <w:t>техникума</w:t>
      </w:r>
      <w:r w:rsidR="00017B5A" w:rsidRPr="00F829CE">
        <w:rPr>
          <w:shd w:val="clear" w:color="auto" w:fill="FFFFFF"/>
        </w:rPr>
        <w:t xml:space="preserve"> назначаются преподаватели.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13. Для учета педагогических часов в отделе ведутся журналы учета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аудиторных занятий и практического обуче</w:t>
      </w:r>
      <w:r w:rsidRPr="00F829CE">
        <w:rPr>
          <w:shd w:val="clear" w:color="auto" w:fill="FFFFFF"/>
        </w:rPr>
        <w:t>ния, которые заполняются в соот</w:t>
      </w:r>
      <w:r w:rsidR="00017B5A" w:rsidRPr="00F829CE">
        <w:rPr>
          <w:shd w:val="clear" w:color="auto" w:fill="FFFFFF"/>
        </w:rPr>
        <w:t>ветствии с рабочими программами и расписанием.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14. Освоение программ дополнительног</w:t>
      </w:r>
      <w:r w:rsidRPr="00F829CE">
        <w:rPr>
          <w:shd w:val="clear" w:color="auto" w:fill="FFFFFF"/>
        </w:rPr>
        <w:t>о образования завершается итого</w:t>
      </w:r>
      <w:r w:rsidR="00017B5A" w:rsidRPr="00F829CE">
        <w:rPr>
          <w:shd w:val="clear" w:color="auto" w:fill="FFFFFF"/>
        </w:rPr>
        <w:t xml:space="preserve">вой аттестацией обучающихся в форме, определяемой </w:t>
      </w:r>
      <w:r w:rsidRPr="00F829CE">
        <w:rPr>
          <w:shd w:val="clear" w:color="auto" w:fill="FFFFFF"/>
        </w:rPr>
        <w:t>техникумом самостоя</w:t>
      </w:r>
      <w:r w:rsidR="00017B5A" w:rsidRPr="00F829CE">
        <w:rPr>
          <w:shd w:val="clear" w:color="auto" w:fill="FFFFFF"/>
        </w:rPr>
        <w:t>тельно.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15. Итоговая аттестация проводится квалификационной комиссией,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назначаемой приказом директора, которая формируется в количестве не менее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трех человек.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</w:t>
      </w:r>
      <w:r w:rsidR="00017B5A" w:rsidRPr="00F829CE">
        <w:rPr>
          <w:shd w:val="clear" w:color="auto" w:fill="FFFFFF"/>
        </w:rPr>
        <w:t>16. Лицам, получившим на итоговой аттестации неудовлетворительные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результаты, назначается повторная итоговая аттестация в форме, определяемой</w:t>
      </w:r>
      <w:r w:rsidRPr="00F829CE">
        <w:rPr>
          <w:shd w:val="clear" w:color="auto" w:fill="FFFFFF"/>
        </w:rPr>
        <w:t xml:space="preserve"> техникумом</w:t>
      </w:r>
      <w:r w:rsidR="00017B5A" w:rsidRPr="00F829CE">
        <w:rPr>
          <w:shd w:val="clear" w:color="auto" w:fill="FFFFFF"/>
        </w:rPr>
        <w:t xml:space="preserve"> самостоятельно.</w:t>
      </w:r>
    </w:p>
    <w:p w:rsidR="00017B5A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6.1</w:t>
      </w:r>
      <w:r w:rsidR="00017B5A" w:rsidRPr="00F829CE">
        <w:rPr>
          <w:shd w:val="clear" w:color="auto" w:fill="FFFFFF"/>
        </w:rPr>
        <w:t>7. Лицам, не прошедшим итоговую а</w:t>
      </w:r>
      <w:r w:rsidRPr="00F829CE">
        <w:rPr>
          <w:shd w:val="clear" w:color="auto" w:fill="FFFFFF"/>
        </w:rPr>
        <w:t>ттестацию или получившим на ито</w:t>
      </w:r>
      <w:r w:rsidR="00017B5A" w:rsidRPr="00F829CE">
        <w:rPr>
          <w:shd w:val="clear" w:color="auto" w:fill="FFFFFF"/>
        </w:rPr>
        <w:t>говой аттестации неудовлетворительные результа</w:t>
      </w:r>
      <w:r w:rsidRPr="00F829CE">
        <w:rPr>
          <w:shd w:val="clear" w:color="auto" w:fill="FFFFFF"/>
        </w:rPr>
        <w:t>ты, а также лицам, освоив</w:t>
      </w:r>
      <w:r w:rsidR="00017B5A" w:rsidRPr="00F829CE">
        <w:rPr>
          <w:shd w:val="clear" w:color="auto" w:fill="FFFFFF"/>
        </w:rPr>
        <w:t>шим часть программы дополнительного образования и (или) отчисленным из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организации, по требованию выдается справк</w:t>
      </w:r>
      <w:r w:rsidRPr="00F829CE">
        <w:rPr>
          <w:shd w:val="clear" w:color="auto" w:fill="FFFFFF"/>
        </w:rPr>
        <w:t>а об обучении или о периоде обу</w:t>
      </w:r>
      <w:r w:rsidR="00017B5A" w:rsidRPr="00F829CE">
        <w:rPr>
          <w:shd w:val="clear" w:color="auto" w:fill="FFFFFF"/>
        </w:rPr>
        <w:t>чения.</w:t>
      </w:r>
    </w:p>
    <w:p w:rsidR="00F829CE" w:rsidRPr="00F829CE" w:rsidRDefault="00F829CE" w:rsidP="00017B5A">
      <w:pPr>
        <w:pStyle w:val="Default"/>
        <w:jc w:val="both"/>
        <w:rPr>
          <w:shd w:val="clear" w:color="auto" w:fill="FFFFFF"/>
        </w:rPr>
      </w:pPr>
    </w:p>
    <w:p w:rsidR="00017B5A" w:rsidRPr="00F829CE" w:rsidRDefault="000C6734" w:rsidP="000C6734">
      <w:pPr>
        <w:pStyle w:val="Default"/>
        <w:jc w:val="center"/>
        <w:rPr>
          <w:b/>
          <w:shd w:val="clear" w:color="auto" w:fill="FFFFFF"/>
        </w:rPr>
      </w:pPr>
      <w:r w:rsidRPr="00F829CE">
        <w:rPr>
          <w:b/>
          <w:shd w:val="clear" w:color="auto" w:fill="FFFFFF"/>
        </w:rPr>
        <w:t>7.</w:t>
      </w:r>
      <w:r w:rsidR="00017B5A" w:rsidRPr="00F829CE">
        <w:rPr>
          <w:b/>
          <w:shd w:val="clear" w:color="auto" w:fill="FFFFFF"/>
        </w:rPr>
        <w:t>Порядок организации и осуществления образовательной деятельности</w:t>
      </w:r>
    </w:p>
    <w:p w:rsidR="00017B5A" w:rsidRDefault="00017B5A" w:rsidP="000C6734">
      <w:pPr>
        <w:pStyle w:val="Default"/>
        <w:jc w:val="center"/>
        <w:rPr>
          <w:b/>
          <w:shd w:val="clear" w:color="auto" w:fill="FFFFFF"/>
        </w:rPr>
      </w:pPr>
      <w:r w:rsidRPr="00F829CE">
        <w:rPr>
          <w:b/>
          <w:shd w:val="clear" w:color="auto" w:fill="FFFFFF"/>
        </w:rPr>
        <w:t>по программам дополнительного профессионального образования</w:t>
      </w:r>
    </w:p>
    <w:p w:rsidR="00FE0585" w:rsidRPr="00F829CE" w:rsidRDefault="00FE0585" w:rsidP="000C6734">
      <w:pPr>
        <w:pStyle w:val="Default"/>
        <w:jc w:val="center"/>
        <w:rPr>
          <w:b/>
          <w:shd w:val="clear" w:color="auto" w:fill="FFFFFF"/>
        </w:rPr>
      </w:pP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1. К освоению программ дополнительного образования допускаются: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лица, имеющие среднее профессиональное и (или) высшее образование; лица,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получающие среднее профессиональное и (или) высшее образование.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 xml:space="preserve">2. </w:t>
      </w:r>
      <w:r w:rsidRPr="00F829CE">
        <w:rPr>
          <w:shd w:val="clear" w:color="auto" w:fill="FFFFFF"/>
        </w:rPr>
        <w:t xml:space="preserve">Техникум </w:t>
      </w:r>
      <w:r w:rsidR="00017B5A" w:rsidRPr="00F829CE">
        <w:rPr>
          <w:shd w:val="clear" w:color="auto" w:fill="FFFFFF"/>
        </w:rPr>
        <w:t>осуществляет обучение по программам дополнительного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профессионального образования на основе </w:t>
      </w:r>
      <w:r w:rsidRPr="00F829CE">
        <w:rPr>
          <w:shd w:val="clear" w:color="auto" w:fill="FFFFFF"/>
        </w:rPr>
        <w:t>договора о предоставлении допол</w:t>
      </w:r>
      <w:r w:rsidR="00017B5A" w:rsidRPr="00F829CE">
        <w:rPr>
          <w:shd w:val="clear" w:color="auto" w:fill="FFFFFF"/>
        </w:rPr>
        <w:t xml:space="preserve">нительных образовательных услуг, </w:t>
      </w:r>
      <w:r w:rsidR="00017B5A" w:rsidRPr="00F829CE">
        <w:rPr>
          <w:shd w:val="clear" w:color="auto" w:fill="FFFFFF"/>
        </w:rPr>
        <w:lastRenderedPageBreak/>
        <w:t>заключаемого с физическим или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юридическим лицом, обязующимся оплатить обучение лица, зачисляемого на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обучение, и (или) со слушателем.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3. Содержание дополнительного профессионального образования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определяется образовательной программой, разработанной и утвержденной</w:t>
      </w:r>
      <w:r w:rsidRPr="00F829CE">
        <w:rPr>
          <w:shd w:val="clear" w:color="auto" w:fill="FFFFFF"/>
        </w:rPr>
        <w:t xml:space="preserve"> техникумом</w:t>
      </w:r>
      <w:r w:rsidR="00017B5A" w:rsidRPr="00F829CE">
        <w:rPr>
          <w:shd w:val="clear" w:color="auto" w:fill="FFFFFF"/>
        </w:rPr>
        <w:t>, если иное не установлено Федеральным законом от 29 декабря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2012 г. № 273-ФЗ «Об образовании в Российской Федерации» и другими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федеральными законами, с учетом потребностей лица, организации, по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инициативе которых осуществляется дополнительное профессиональное</w:t>
      </w:r>
    </w:p>
    <w:p w:rsidR="000C6734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образование.</w:t>
      </w:r>
      <w:r w:rsidR="000C6734" w:rsidRPr="00F829CE">
        <w:rPr>
          <w:shd w:val="clear" w:color="auto" w:fill="FFFFFF"/>
        </w:rPr>
        <w:t xml:space="preserve"> 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4. Дополнительное профессиональное образование осуществляется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посредством реализации дополнительных профессиональных программ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(программ повышения квалификации и программ профессиональной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переподготовки).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5. Реализация программы повышения квалификации направлена на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совершенствование и (или) получение новой компетенции, необходимой для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профессиональной деятельности, и (или) повышение профессионального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уровня в рамках имеющейся квалификации.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В структуре программы повышени</w:t>
      </w:r>
      <w:r w:rsidRPr="00F829CE">
        <w:rPr>
          <w:shd w:val="clear" w:color="auto" w:fill="FFFFFF"/>
        </w:rPr>
        <w:t>я квалификации должно быть пред</w:t>
      </w:r>
      <w:r w:rsidR="00017B5A" w:rsidRPr="00F829CE">
        <w:rPr>
          <w:shd w:val="clear" w:color="auto" w:fill="FFFFFF"/>
        </w:rPr>
        <w:t>ставлено описание перечня профессиональных комп</w:t>
      </w:r>
      <w:r w:rsidRPr="00F829CE">
        <w:rPr>
          <w:shd w:val="clear" w:color="auto" w:fill="FFFFFF"/>
        </w:rPr>
        <w:t>етенций в рамках имею</w:t>
      </w:r>
      <w:r w:rsidR="00017B5A" w:rsidRPr="00F829CE">
        <w:rPr>
          <w:shd w:val="clear" w:color="auto" w:fill="FFFFFF"/>
        </w:rPr>
        <w:t>щейся квалификации, качественное измене</w:t>
      </w:r>
      <w:r w:rsidRPr="00F829CE">
        <w:rPr>
          <w:shd w:val="clear" w:color="auto" w:fill="FFFFFF"/>
        </w:rPr>
        <w:t>ние которых осуществляется в ре</w:t>
      </w:r>
      <w:r w:rsidR="00017B5A" w:rsidRPr="00F829CE">
        <w:rPr>
          <w:shd w:val="clear" w:color="auto" w:fill="FFFFFF"/>
        </w:rPr>
        <w:t>зультате обучения.</w:t>
      </w:r>
    </w:p>
    <w:p w:rsidR="000C6734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6. Реализация программы профессиональной переподготовки направлена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на получение компетенции, необходимой дл</w:t>
      </w:r>
      <w:r w:rsidRPr="00F829CE">
        <w:rPr>
          <w:shd w:val="clear" w:color="auto" w:fill="FFFFFF"/>
        </w:rPr>
        <w:t>я выполнения нового вида профес</w:t>
      </w:r>
      <w:r w:rsidR="00017B5A" w:rsidRPr="00F829CE">
        <w:rPr>
          <w:shd w:val="clear" w:color="auto" w:fill="FFFFFF"/>
        </w:rPr>
        <w:t>сиональной деятельности, приобретение новой квалификации.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В структуре программы профессиона</w:t>
      </w:r>
      <w:r w:rsidRPr="00F829CE">
        <w:rPr>
          <w:shd w:val="clear" w:color="auto" w:fill="FFFFFF"/>
        </w:rPr>
        <w:t>льной переподготовки представле</w:t>
      </w:r>
      <w:r w:rsidR="00017B5A" w:rsidRPr="00F829CE">
        <w:rPr>
          <w:shd w:val="clear" w:color="auto" w:fill="FFFFFF"/>
        </w:rPr>
        <w:t>ны:</w:t>
      </w:r>
      <w:r w:rsidRPr="00F829CE">
        <w:rPr>
          <w:shd w:val="clear" w:color="auto" w:fill="FFFFFF"/>
        </w:rPr>
        <w:t xml:space="preserve"> 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характеристика новой квалификации</w:t>
      </w:r>
      <w:r w:rsidR="000C6734" w:rsidRPr="00F829CE">
        <w:rPr>
          <w:shd w:val="clear" w:color="auto" w:fill="FFFFFF"/>
        </w:rPr>
        <w:t xml:space="preserve"> и связанных с ней видов профес</w:t>
      </w:r>
      <w:r w:rsidRPr="00F829CE">
        <w:rPr>
          <w:shd w:val="clear" w:color="auto" w:fill="FFFFFF"/>
        </w:rPr>
        <w:t>сиональной деятельности, трудовых функций и (или) уровней квалификации;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характеристика компетенций, подлежащих совершенствованию, и (или)</w:t>
      </w:r>
      <w:r w:rsidR="000C6734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перечень новых компетенций, формирую</w:t>
      </w:r>
      <w:r w:rsidR="000C6734" w:rsidRPr="00F829CE">
        <w:rPr>
          <w:shd w:val="clear" w:color="auto" w:fill="FFFFFF"/>
        </w:rPr>
        <w:t>щихся в результате освоения про</w:t>
      </w:r>
      <w:r w:rsidRPr="00F829CE">
        <w:rPr>
          <w:shd w:val="clear" w:color="auto" w:fill="FFFFFF"/>
        </w:rPr>
        <w:t>граммы.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 xml:space="preserve">7. Содержание реализуемой </w:t>
      </w:r>
      <w:r w:rsidRPr="00F829CE">
        <w:rPr>
          <w:shd w:val="clear" w:color="auto" w:fill="FFFFFF"/>
        </w:rPr>
        <w:t xml:space="preserve">техникумом </w:t>
      </w:r>
      <w:r w:rsidR="00017B5A" w:rsidRPr="00F829CE">
        <w:rPr>
          <w:shd w:val="clear" w:color="auto" w:fill="FFFFFF"/>
        </w:rPr>
        <w:t xml:space="preserve"> дополнительной профессиональной программы и (или) отдельных ее компоне</w:t>
      </w:r>
      <w:r w:rsidRPr="00F829CE">
        <w:rPr>
          <w:shd w:val="clear" w:color="auto" w:fill="FFFFFF"/>
        </w:rPr>
        <w:t>нтов (дисциплин (модулей), прак</w:t>
      </w:r>
      <w:r w:rsidR="00017B5A" w:rsidRPr="00F829CE">
        <w:rPr>
          <w:shd w:val="clear" w:color="auto" w:fill="FFFFFF"/>
        </w:rPr>
        <w:t>тик, стажировок) направлено на достижение целей программы, планируемых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результатов ее освоения.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 xml:space="preserve">8. Содержание реализуемой </w:t>
      </w:r>
      <w:r w:rsidRPr="00F829CE">
        <w:rPr>
          <w:shd w:val="clear" w:color="auto" w:fill="FFFFFF"/>
        </w:rPr>
        <w:t>техникумом дополнительной профессиональ</w:t>
      </w:r>
      <w:r w:rsidR="00017B5A" w:rsidRPr="00F829CE">
        <w:rPr>
          <w:shd w:val="clear" w:color="auto" w:fill="FFFFFF"/>
        </w:rPr>
        <w:t>ной программы учитывает профессиональные стандарты, квалификационные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требования, указанные в квалификационн</w:t>
      </w:r>
      <w:r w:rsidRPr="00F829CE">
        <w:rPr>
          <w:shd w:val="clear" w:color="auto" w:fill="FFFFFF"/>
        </w:rPr>
        <w:t>ых справочниках по соответствую</w:t>
      </w:r>
      <w:r w:rsidR="00017B5A" w:rsidRPr="00F829CE">
        <w:rPr>
          <w:shd w:val="clear" w:color="auto" w:fill="FFFFFF"/>
        </w:rPr>
        <w:t>щим должностям, профессиям и специальн</w:t>
      </w:r>
      <w:r w:rsidRPr="00F829CE">
        <w:rPr>
          <w:shd w:val="clear" w:color="auto" w:fill="FFFFFF"/>
        </w:rPr>
        <w:t>остям, или квалификационные тре</w:t>
      </w:r>
      <w:r w:rsidR="00017B5A" w:rsidRPr="00F829CE">
        <w:rPr>
          <w:shd w:val="clear" w:color="auto" w:fill="FFFFFF"/>
        </w:rPr>
        <w:t>бования к профессиональным знаниям и навыкам,</w:t>
      </w:r>
      <w:r w:rsidRPr="00F829CE">
        <w:rPr>
          <w:shd w:val="clear" w:color="auto" w:fill="FFFFFF"/>
        </w:rPr>
        <w:t xml:space="preserve"> необходимым для исполне</w:t>
      </w:r>
      <w:r w:rsidR="00017B5A" w:rsidRPr="00F829CE">
        <w:rPr>
          <w:shd w:val="clear" w:color="auto" w:fill="FFFFFF"/>
        </w:rPr>
        <w:t>ния должностных обязанностей, которые уста</w:t>
      </w:r>
      <w:r w:rsidRPr="00F829CE">
        <w:rPr>
          <w:shd w:val="clear" w:color="auto" w:fill="FFFFFF"/>
        </w:rPr>
        <w:t>навливаются в соответствии с фе</w:t>
      </w:r>
      <w:r w:rsidR="00017B5A" w:rsidRPr="00F829CE">
        <w:rPr>
          <w:shd w:val="clear" w:color="auto" w:fill="FFFFFF"/>
        </w:rPr>
        <w:t>деральными законами и иными нормативными правовыми актами Российской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Федерации о государственной службе.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Структура дополнительной профессиональной программы включает цель,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планируемые результаты обучения, учебны</w:t>
      </w:r>
      <w:r w:rsidRPr="00F829CE">
        <w:rPr>
          <w:shd w:val="clear" w:color="auto" w:fill="FFFFFF"/>
        </w:rPr>
        <w:t>й план, календарный учебный гра</w:t>
      </w:r>
      <w:r w:rsidR="00017B5A" w:rsidRPr="00F829CE">
        <w:rPr>
          <w:shd w:val="clear" w:color="auto" w:fill="FFFFFF"/>
        </w:rPr>
        <w:t xml:space="preserve">фик, рабочие программы учебных предметов, </w:t>
      </w:r>
      <w:r w:rsidRPr="00F829CE">
        <w:rPr>
          <w:shd w:val="clear" w:color="auto" w:fill="FFFFFF"/>
        </w:rPr>
        <w:t>курсов, дисциплин (модулей), ор</w:t>
      </w:r>
      <w:r w:rsidR="00017B5A" w:rsidRPr="00F829CE">
        <w:rPr>
          <w:shd w:val="clear" w:color="auto" w:fill="FFFFFF"/>
        </w:rPr>
        <w:t>ганизационно-педагогические условия, форм</w:t>
      </w:r>
      <w:r w:rsidRPr="00F829CE">
        <w:rPr>
          <w:shd w:val="clear" w:color="auto" w:fill="FFFFFF"/>
        </w:rPr>
        <w:t>ы аттестации, оценочные материа</w:t>
      </w:r>
      <w:r w:rsidR="00017B5A" w:rsidRPr="00F829CE">
        <w:rPr>
          <w:shd w:val="clear" w:color="auto" w:fill="FFFFFF"/>
        </w:rPr>
        <w:t>лы и иные компоненты.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Учебный план дополнительной профессиональной программы определяет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перечень, трудоемкость, последовательность</w:t>
      </w:r>
      <w:r w:rsidRPr="00F829CE">
        <w:rPr>
          <w:shd w:val="clear" w:color="auto" w:fill="FFFFFF"/>
        </w:rPr>
        <w:t xml:space="preserve"> и распределение учебных предме</w:t>
      </w:r>
      <w:r w:rsidR="00017B5A" w:rsidRPr="00F829CE">
        <w:rPr>
          <w:shd w:val="clear" w:color="auto" w:fill="FFFFFF"/>
        </w:rPr>
        <w:t>тов, курсов, дисциплин (модулей), иных ви</w:t>
      </w:r>
      <w:r w:rsidRPr="00F829CE">
        <w:rPr>
          <w:shd w:val="clear" w:color="auto" w:fill="FFFFFF"/>
        </w:rPr>
        <w:t>дов учебной деятельности обучаю</w:t>
      </w:r>
      <w:r w:rsidR="00017B5A" w:rsidRPr="00F829CE">
        <w:rPr>
          <w:shd w:val="clear" w:color="auto" w:fill="FFFFFF"/>
        </w:rPr>
        <w:t>щихся и формы аттестации.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7.9.</w:t>
      </w:r>
      <w:r w:rsidR="00017B5A" w:rsidRPr="00F829CE">
        <w:rPr>
          <w:shd w:val="clear" w:color="auto" w:fill="FFFFFF"/>
        </w:rPr>
        <w:t xml:space="preserve">. Программа профессиональной переподготовки разрабатывается </w:t>
      </w:r>
      <w:r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 xml:space="preserve"> на основании установленных квалифи</w:t>
      </w:r>
      <w:r w:rsidRPr="00F829CE">
        <w:rPr>
          <w:shd w:val="clear" w:color="auto" w:fill="FFFFFF"/>
        </w:rPr>
        <w:t>кационных требований, профессио</w:t>
      </w:r>
      <w:r w:rsidR="00017B5A" w:rsidRPr="00F829CE">
        <w:rPr>
          <w:shd w:val="clear" w:color="auto" w:fill="FFFFFF"/>
        </w:rPr>
        <w:t>нальных стандартов и требований соот</w:t>
      </w:r>
      <w:r w:rsidRPr="00F829CE">
        <w:rPr>
          <w:shd w:val="clear" w:color="auto" w:fill="FFFFFF"/>
        </w:rPr>
        <w:t>ветствующих федеральных государ</w:t>
      </w:r>
      <w:r w:rsidR="00017B5A" w:rsidRPr="00F829CE">
        <w:rPr>
          <w:shd w:val="clear" w:color="auto" w:fill="FFFFFF"/>
        </w:rPr>
        <w:t>ственных образовательных стандартов среднего профессиона</w:t>
      </w:r>
      <w:r w:rsidRPr="00F829CE">
        <w:rPr>
          <w:shd w:val="clear" w:color="auto" w:fill="FFFFFF"/>
        </w:rPr>
        <w:t>льного образова</w:t>
      </w:r>
      <w:r w:rsidR="00017B5A" w:rsidRPr="00F829CE">
        <w:rPr>
          <w:shd w:val="clear" w:color="auto" w:fill="FFFFFF"/>
        </w:rPr>
        <w:t>ния к результатам освоения образовательных программ.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lastRenderedPageBreak/>
        <w:t>7.</w:t>
      </w:r>
      <w:r w:rsidR="00017B5A" w:rsidRPr="00F829CE">
        <w:rPr>
          <w:shd w:val="clear" w:color="auto" w:fill="FFFFFF"/>
        </w:rPr>
        <w:t>10. Результаты обучения по программ</w:t>
      </w:r>
      <w:r w:rsidRPr="00F829CE">
        <w:rPr>
          <w:shd w:val="clear" w:color="auto" w:fill="FFFFFF"/>
        </w:rPr>
        <w:t>е профессиональной переподготов</w:t>
      </w:r>
      <w:r w:rsidR="00017B5A" w:rsidRPr="00F829CE">
        <w:rPr>
          <w:shd w:val="clear" w:color="auto" w:fill="FFFFFF"/>
        </w:rPr>
        <w:t>ки должны соответствовать результатам освоения основных профессиональных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образовательных программ и направлены на прио</w:t>
      </w:r>
      <w:r w:rsidRPr="00F829CE">
        <w:rPr>
          <w:shd w:val="clear" w:color="auto" w:fill="FFFFFF"/>
        </w:rPr>
        <w:t>бретение новой квалифика</w:t>
      </w:r>
      <w:r w:rsidR="00017B5A" w:rsidRPr="00F829CE">
        <w:rPr>
          <w:shd w:val="clear" w:color="auto" w:fill="FFFFFF"/>
        </w:rPr>
        <w:t>ции, требующей изменения направленности (профиля) или специализации в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рамках направления подготовки (специально</w:t>
      </w:r>
      <w:r w:rsidRPr="00F829CE">
        <w:rPr>
          <w:shd w:val="clear" w:color="auto" w:fill="FFFFFF"/>
        </w:rPr>
        <w:t>сти) полученного ранее професси</w:t>
      </w:r>
      <w:r w:rsidR="00017B5A" w:rsidRPr="00F829CE">
        <w:rPr>
          <w:shd w:val="clear" w:color="auto" w:fill="FFFFFF"/>
        </w:rPr>
        <w:t>онального образования, должны определяться на основе профессиональных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компетенций соответствующих федеральн</w:t>
      </w:r>
      <w:r w:rsidRPr="00F829CE">
        <w:rPr>
          <w:shd w:val="clear" w:color="auto" w:fill="FFFFFF"/>
        </w:rPr>
        <w:t>ых государственных образователь</w:t>
      </w:r>
      <w:r w:rsidR="00017B5A" w:rsidRPr="00F829CE">
        <w:rPr>
          <w:shd w:val="clear" w:color="auto" w:fill="FFFFFF"/>
        </w:rPr>
        <w:t>ных стандартов.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</w:t>
      </w:r>
      <w:r w:rsidR="00017B5A" w:rsidRPr="00F829CE">
        <w:rPr>
          <w:shd w:val="clear" w:color="auto" w:fill="FFFFFF"/>
        </w:rPr>
        <w:t>11. Формы обучения и сроки освоен</w:t>
      </w:r>
      <w:r w:rsidRPr="00F829CE">
        <w:rPr>
          <w:shd w:val="clear" w:color="auto" w:fill="FFFFFF"/>
        </w:rPr>
        <w:t>ия дополнительной профессиональ</w:t>
      </w:r>
      <w:r w:rsidR="00017B5A" w:rsidRPr="00F829CE">
        <w:rPr>
          <w:shd w:val="clear" w:color="auto" w:fill="FFFFFF"/>
        </w:rPr>
        <w:t>ной программы определяются образовательной программой и (или) договором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 образовании. Срок освоения дополнительной профессиональной программы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должен обеспечивать возможность достижен</w:t>
      </w:r>
      <w:r w:rsidRPr="00F829CE">
        <w:rPr>
          <w:shd w:val="clear" w:color="auto" w:fill="FFFFFF"/>
        </w:rPr>
        <w:t>ия планируемых результатов и по</w:t>
      </w:r>
      <w:r w:rsidR="00017B5A" w:rsidRPr="00F829CE">
        <w:rPr>
          <w:shd w:val="clear" w:color="auto" w:fill="FFFFFF"/>
        </w:rPr>
        <w:t>лучение новой компетенции (квалификации), заявленных в программе. При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этом минимально допустимый срок освоен</w:t>
      </w:r>
      <w:r w:rsidRPr="00F829CE">
        <w:rPr>
          <w:shd w:val="clear" w:color="auto" w:fill="FFFFFF"/>
        </w:rPr>
        <w:t>ия программ повышения квалифика</w:t>
      </w:r>
      <w:r w:rsidR="00017B5A" w:rsidRPr="00F829CE">
        <w:rPr>
          <w:shd w:val="clear" w:color="auto" w:fill="FFFFFF"/>
        </w:rPr>
        <w:t xml:space="preserve">ции не может быть менее 16 часов, а срок </w:t>
      </w:r>
      <w:r w:rsidRPr="00F829CE">
        <w:rPr>
          <w:shd w:val="clear" w:color="auto" w:fill="FFFFFF"/>
        </w:rPr>
        <w:t>освоения программ профессиональ</w:t>
      </w:r>
      <w:r w:rsidR="00017B5A" w:rsidRPr="00F829CE">
        <w:rPr>
          <w:shd w:val="clear" w:color="auto" w:fill="FFFFFF"/>
        </w:rPr>
        <w:t>ной переподготовки – менее 250 часов.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7.12</w:t>
      </w:r>
      <w:r w:rsidR="00017B5A" w:rsidRPr="00F829CE">
        <w:rPr>
          <w:shd w:val="clear" w:color="auto" w:fill="FFFFFF"/>
        </w:rPr>
        <w:t xml:space="preserve">. При реализации дополнительных профессиональных программ </w:t>
      </w:r>
      <w:r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 xml:space="preserve"> применяется форма организации образовательной деятельности, ос</w:t>
      </w:r>
      <w:r w:rsidRPr="00F829CE">
        <w:rPr>
          <w:shd w:val="clear" w:color="auto" w:fill="FFFFFF"/>
        </w:rPr>
        <w:t>нован</w:t>
      </w:r>
      <w:r w:rsidR="00017B5A" w:rsidRPr="00F829CE">
        <w:rPr>
          <w:shd w:val="clear" w:color="auto" w:fill="FFFFFF"/>
        </w:rPr>
        <w:t>ная на модульном принципе представления</w:t>
      </w:r>
      <w:r w:rsidRPr="00F829CE">
        <w:rPr>
          <w:shd w:val="clear" w:color="auto" w:fill="FFFFFF"/>
        </w:rPr>
        <w:t xml:space="preserve"> содержания образовательной про</w:t>
      </w:r>
      <w:r w:rsidR="00017B5A" w:rsidRPr="00F829CE">
        <w:rPr>
          <w:shd w:val="clear" w:color="auto" w:fill="FFFFFF"/>
        </w:rPr>
        <w:t>граммы и построения учебных планов, и</w:t>
      </w:r>
      <w:r w:rsidRPr="00F829CE">
        <w:rPr>
          <w:shd w:val="clear" w:color="auto" w:fill="FFFFFF"/>
        </w:rPr>
        <w:t>спользовании различных образова</w:t>
      </w:r>
      <w:r w:rsidR="00017B5A" w:rsidRPr="00F829CE">
        <w:rPr>
          <w:shd w:val="clear" w:color="auto" w:fill="FFFFFF"/>
        </w:rPr>
        <w:t>тельных технологий, в том числе дистанционных образовательных технологий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и электронного обучения.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Обучение по индивидуальному учебному плану в пределах осваиваемой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дополнительной профессиональной программы осуществляется в порядке,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установленном локальными нормативными актами </w:t>
      </w:r>
      <w:r w:rsidRPr="00F829CE">
        <w:rPr>
          <w:shd w:val="clear" w:color="auto" w:fill="FFFFFF"/>
        </w:rPr>
        <w:t>техникума</w:t>
      </w:r>
      <w:r w:rsidR="00017B5A" w:rsidRPr="00F829CE">
        <w:rPr>
          <w:shd w:val="clear" w:color="auto" w:fill="FFFFFF"/>
        </w:rPr>
        <w:t>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7.13</w:t>
      </w:r>
      <w:r w:rsidR="00017B5A" w:rsidRPr="00F829CE">
        <w:rPr>
          <w:shd w:val="clear" w:color="auto" w:fill="FFFFFF"/>
        </w:rPr>
        <w:t xml:space="preserve">. Дополнительные профессиональные программы реализуются </w:t>
      </w:r>
      <w:r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 xml:space="preserve"> как самостоятельно, так и посредством сетевых форм их реализации.</w:t>
      </w:r>
    </w:p>
    <w:p w:rsidR="00017B5A" w:rsidRPr="00F829CE" w:rsidRDefault="000C6734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7.14.</w:t>
      </w:r>
      <w:r w:rsidR="00017B5A" w:rsidRPr="00F829CE">
        <w:rPr>
          <w:shd w:val="clear" w:color="auto" w:fill="FFFFFF"/>
        </w:rPr>
        <w:t>При освоении дополнительных п</w:t>
      </w:r>
      <w:r w:rsidRPr="00F829CE">
        <w:rPr>
          <w:shd w:val="clear" w:color="auto" w:fill="FFFFFF"/>
        </w:rPr>
        <w:t>рофессиональных программ профес</w:t>
      </w:r>
      <w:r w:rsidR="00017B5A" w:rsidRPr="00F829CE">
        <w:rPr>
          <w:shd w:val="clear" w:color="auto" w:fill="FFFFFF"/>
        </w:rPr>
        <w:t xml:space="preserve">сиональной переподготовки возможен зачет </w:t>
      </w:r>
      <w:r w:rsidRPr="00F829CE">
        <w:rPr>
          <w:shd w:val="clear" w:color="auto" w:fill="FFFFFF"/>
        </w:rPr>
        <w:t>учебных предметов, курсов, дис</w:t>
      </w:r>
      <w:r w:rsidR="00017B5A" w:rsidRPr="00F829CE">
        <w:rPr>
          <w:shd w:val="clear" w:color="auto" w:fill="FFFFFF"/>
        </w:rPr>
        <w:t>циплин (модулей), освоенных в процессе</w:t>
      </w:r>
      <w:r w:rsidRPr="00F829CE">
        <w:rPr>
          <w:shd w:val="clear" w:color="auto" w:fill="FFFFFF"/>
        </w:rPr>
        <w:t xml:space="preserve"> предшествующего обучения по ос</w:t>
      </w:r>
      <w:r w:rsidR="00017B5A" w:rsidRPr="00F829CE">
        <w:rPr>
          <w:shd w:val="clear" w:color="auto" w:fill="FFFFFF"/>
        </w:rPr>
        <w:t>новным профессиональным образовател</w:t>
      </w:r>
      <w:r w:rsidRPr="00F829CE">
        <w:rPr>
          <w:shd w:val="clear" w:color="auto" w:fill="FFFFFF"/>
        </w:rPr>
        <w:t>ьным программам и (или) дополни</w:t>
      </w:r>
      <w:r w:rsidR="00017B5A" w:rsidRPr="00F829CE">
        <w:rPr>
          <w:shd w:val="clear" w:color="auto" w:fill="FFFFFF"/>
        </w:rPr>
        <w:t>тельным профессиональным программам.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7.15.</w:t>
      </w:r>
      <w:r w:rsidR="00017B5A" w:rsidRPr="00F829CE">
        <w:rPr>
          <w:shd w:val="clear" w:color="auto" w:fill="FFFFFF"/>
        </w:rPr>
        <w:t xml:space="preserve"> Освоение дополнительных профессиональных обр</w:t>
      </w:r>
      <w:r w:rsidRPr="00F829CE">
        <w:rPr>
          <w:shd w:val="clear" w:color="auto" w:fill="FFFFFF"/>
        </w:rPr>
        <w:t>азовательных про</w:t>
      </w:r>
      <w:r w:rsidR="00017B5A" w:rsidRPr="00F829CE">
        <w:rPr>
          <w:shd w:val="clear" w:color="auto" w:fill="FFFFFF"/>
        </w:rPr>
        <w:t>грамм завершается итоговой аттестацией.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Лицам, успешно освоившим соотве</w:t>
      </w:r>
      <w:r w:rsidRPr="00F829CE">
        <w:rPr>
          <w:shd w:val="clear" w:color="auto" w:fill="FFFFFF"/>
        </w:rPr>
        <w:t>тствующую дополнительную профес</w:t>
      </w:r>
      <w:r w:rsidR="00017B5A" w:rsidRPr="00F829CE">
        <w:rPr>
          <w:shd w:val="clear" w:color="auto" w:fill="FFFFFF"/>
        </w:rPr>
        <w:t>сиональную программу и прошедшим итоговую аттестацию, выдаются доку-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 xml:space="preserve">менты о квалификации: </w:t>
      </w:r>
      <w:r w:rsidR="00F829CE" w:rsidRPr="00F829CE">
        <w:rPr>
          <w:shd w:val="clear" w:color="auto" w:fill="FFFFFF"/>
        </w:rPr>
        <w:t>свидетельство о квалификации</w:t>
      </w:r>
      <w:r w:rsidR="003B6B8F" w:rsidRPr="00F829CE">
        <w:rPr>
          <w:shd w:val="clear" w:color="auto" w:fill="FFFFFF"/>
        </w:rPr>
        <w:t xml:space="preserve">. </w:t>
      </w:r>
      <w:r w:rsidRPr="00F829CE">
        <w:rPr>
          <w:shd w:val="clear" w:color="auto" w:fill="FFFFFF"/>
        </w:rPr>
        <w:t>Квалификация, указываемая в документ</w:t>
      </w:r>
      <w:r w:rsidR="003B6B8F" w:rsidRPr="00F829CE">
        <w:rPr>
          <w:shd w:val="clear" w:color="auto" w:fill="FFFFFF"/>
        </w:rPr>
        <w:t>е о квалификации, дает его обла</w:t>
      </w:r>
      <w:r w:rsidRPr="00F829CE">
        <w:rPr>
          <w:shd w:val="clear" w:color="auto" w:fill="FFFFFF"/>
        </w:rPr>
        <w:t>дателю право заниматься определенной профессиональной деятельностью и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(или) выполнять конкретные трудовые функции, для которых в установленном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законодательством Российской Федерации порядке определены обязательные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требования к наличию квалификации по рез</w:t>
      </w:r>
      <w:r w:rsidR="003B6B8F" w:rsidRPr="00F829CE">
        <w:rPr>
          <w:shd w:val="clear" w:color="auto" w:fill="FFFFFF"/>
        </w:rPr>
        <w:t>ультатам дополнительного профес</w:t>
      </w:r>
      <w:r w:rsidRPr="00F829CE">
        <w:rPr>
          <w:shd w:val="clear" w:color="auto" w:fill="FFFFFF"/>
        </w:rPr>
        <w:t>сионального образования, если иное не устан</w:t>
      </w:r>
      <w:r w:rsidR="003B6B8F" w:rsidRPr="00F829CE">
        <w:rPr>
          <w:shd w:val="clear" w:color="auto" w:fill="FFFFFF"/>
        </w:rPr>
        <w:t>овлено законодательством Рос</w:t>
      </w:r>
      <w:r w:rsidRPr="00F829CE">
        <w:rPr>
          <w:shd w:val="clear" w:color="auto" w:fill="FFFFFF"/>
        </w:rPr>
        <w:t>сийской Федерации.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Документ о квалификации выдается н</w:t>
      </w:r>
      <w:r w:rsidR="003B6B8F" w:rsidRPr="00F829CE">
        <w:rPr>
          <w:shd w:val="clear" w:color="auto" w:fill="FFFFFF"/>
        </w:rPr>
        <w:t>а бланке, образец которого само</w:t>
      </w:r>
      <w:r w:rsidRPr="00F829CE">
        <w:rPr>
          <w:shd w:val="clear" w:color="auto" w:fill="FFFFFF"/>
        </w:rPr>
        <w:t xml:space="preserve">стоятельно устанавливается </w:t>
      </w:r>
      <w:r w:rsidR="003B6B8F" w:rsidRPr="00F829CE">
        <w:rPr>
          <w:shd w:val="clear" w:color="auto" w:fill="FFFFFF"/>
        </w:rPr>
        <w:t>техникумом</w:t>
      </w:r>
      <w:r w:rsidRPr="00F829CE">
        <w:rPr>
          <w:shd w:val="clear" w:color="auto" w:fill="FFFFFF"/>
        </w:rPr>
        <w:t>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7.16.</w:t>
      </w:r>
      <w:r w:rsidR="00017B5A" w:rsidRPr="00F829CE">
        <w:rPr>
          <w:shd w:val="clear" w:color="auto" w:fill="FFFFFF"/>
        </w:rPr>
        <w:t xml:space="preserve"> При освоении дополнительной п</w:t>
      </w:r>
      <w:r w:rsidRPr="00F829CE">
        <w:rPr>
          <w:shd w:val="clear" w:color="auto" w:fill="FFFFFF"/>
        </w:rPr>
        <w:t>рофессиональной программы парал</w:t>
      </w:r>
      <w:r w:rsidR="00017B5A" w:rsidRPr="00F829CE">
        <w:rPr>
          <w:shd w:val="clear" w:color="auto" w:fill="FFFFFF"/>
        </w:rPr>
        <w:t xml:space="preserve">лельно с получением среднего профессионального образования </w:t>
      </w:r>
      <w:r w:rsidRPr="00F829CE">
        <w:rPr>
          <w:shd w:val="clear" w:color="auto" w:fill="FFFFFF"/>
        </w:rPr>
        <w:t xml:space="preserve">свидетельство о квалификации </w:t>
      </w:r>
      <w:r w:rsidR="00017B5A" w:rsidRPr="00F829CE">
        <w:rPr>
          <w:shd w:val="clear" w:color="auto" w:fill="FFFFFF"/>
        </w:rPr>
        <w:t>выдаются одновременно с получением соответствующего документа об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образовании и о квалификации.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7.17.</w:t>
      </w:r>
      <w:r w:rsidR="00017B5A" w:rsidRPr="00F829CE">
        <w:rPr>
          <w:shd w:val="clear" w:color="auto" w:fill="FFFFFF"/>
        </w:rPr>
        <w:t xml:space="preserve"> Оценка качества освоения дополнительных проф</w:t>
      </w:r>
      <w:r w:rsidRPr="00F829CE">
        <w:rPr>
          <w:shd w:val="clear" w:color="auto" w:fill="FFFFFF"/>
        </w:rPr>
        <w:t>ессиональных про</w:t>
      </w:r>
      <w:r w:rsidR="00017B5A" w:rsidRPr="00F829CE">
        <w:rPr>
          <w:shd w:val="clear" w:color="auto" w:fill="FFFFFF"/>
        </w:rPr>
        <w:t>грамм проводится в отношении: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соответствия результатов освоения дополнительной профессиональной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программы заявленным целям и планируемым результатам обучения;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lastRenderedPageBreak/>
        <w:t>- соответствия процедуры (процесса)</w:t>
      </w:r>
      <w:r w:rsidR="003B6B8F" w:rsidRPr="00F829CE">
        <w:rPr>
          <w:shd w:val="clear" w:color="auto" w:fill="FFFFFF"/>
        </w:rPr>
        <w:t xml:space="preserve"> организации и осуществления до</w:t>
      </w:r>
      <w:r w:rsidRPr="00F829CE">
        <w:rPr>
          <w:shd w:val="clear" w:color="auto" w:fill="FFFFFF"/>
        </w:rPr>
        <w:t>полнительной профессиональной программы установленным требованиям к</w:t>
      </w:r>
      <w:r w:rsidR="003B6B8F" w:rsidRPr="00F829CE">
        <w:rPr>
          <w:shd w:val="clear" w:color="auto" w:fill="FFFFFF"/>
        </w:rPr>
        <w:t xml:space="preserve"> </w:t>
      </w:r>
      <w:r w:rsidRPr="00F829CE">
        <w:rPr>
          <w:shd w:val="clear" w:color="auto" w:fill="FFFFFF"/>
        </w:rPr>
        <w:t>структуре, порядку и условиям реализации программ;</w:t>
      </w:r>
      <w:r w:rsidR="003B6B8F" w:rsidRPr="00F829CE">
        <w:rPr>
          <w:shd w:val="clear" w:color="auto" w:fill="FFFFFF"/>
        </w:rPr>
        <w:t xml:space="preserve"> 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способности организации результат</w:t>
      </w:r>
      <w:r w:rsidR="003B6B8F" w:rsidRPr="00F829CE">
        <w:rPr>
          <w:shd w:val="clear" w:color="auto" w:fill="FFFFFF"/>
        </w:rPr>
        <w:t>ивно и эффективно выполнять дея</w:t>
      </w:r>
      <w:r w:rsidRPr="00F829CE">
        <w:rPr>
          <w:shd w:val="clear" w:color="auto" w:fill="FFFFFF"/>
        </w:rPr>
        <w:t>тельность по предоставлению образовательных услуг.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7.18.</w:t>
      </w:r>
      <w:r w:rsidR="00017B5A" w:rsidRPr="00F829CE">
        <w:rPr>
          <w:shd w:val="clear" w:color="auto" w:fill="FFFFFF"/>
        </w:rPr>
        <w:t xml:space="preserve"> Оценка качества освоения допо</w:t>
      </w:r>
      <w:r w:rsidRPr="00F829CE">
        <w:rPr>
          <w:shd w:val="clear" w:color="auto" w:fill="FFFFFF"/>
        </w:rPr>
        <w:t>лнительных профессиональных про</w:t>
      </w:r>
      <w:r w:rsidR="00017B5A" w:rsidRPr="00F829CE">
        <w:rPr>
          <w:shd w:val="clear" w:color="auto" w:fill="FFFFFF"/>
        </w:rPr>
        <w:t>грамм проводится в следующих формах: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внутренний мониторинг качества образования;</w:t>
      </w:r>
    </w:p>
    <w:p w:rsidR="00017B5A" w:rsidRPr="00F829CE" w:rsidRDefault="00017B5A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- внешняя независимая оценка качества образования.</w:t>
      </w:r>
    </w:p>
    <w:p w:rsidR="00017B5A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Техникум</w:t>
      </w:r>
      <w:r w:rsidR="00017B5A" w:rsidRPr="00F829CE">
        <w:rPr>
          <w:shd w:val="clear" w:color="auto" w:fill="FFFFFF"/>
        </w:rPr>
        <w:t xml:space="preserve"> осуществляет внутреннюю оценку качества реализац</w:t>
      </w:r>
      <w:r w:rsidRPr="00F829CE">
        <w:rPr>
          <w:shd w:val="clear" w:color="auto" w:fill="FFFFFF"/>
        </w:rPr>
        <w:t>ии допол</w:t>
      </w:r>
      <w:r w:rsidR="00017B5A" w:rsidRPr="00F829CE">
        <w:rPr>
          <w:shd w:val="clear" w:color="auto" w:fill="FFFFFF"/>
        </w:rPr>
        <w:t>нительных профессиональных программ и их результатов путем проведения</w:t>
      </w:r>
      <w:r w:rsidRPr="00F829CE">
        <w:rPr>
          <w:shd w:val="clear" w:color="auto" w:fill="FFFFFF"/>
        </w:rPr>
        <w:t xml:space="preserve"> </w:t>
      </w:r>
      <w:proofErr w:type="spellStart"/>
      <w:r w:rsidR="00017B5A" w:rsidRPr="00F829CE">
        <w:rPr>
          <w:shd w:val="clear" w:color="auto" w:fill="FFFFFF"/>
        </w:rPr>
        <w:t>самообследования</w:t>
      </w:r>
      <w:proofErr w:type="spellEnd"/>
      <w:r w:rsidR="00017B5A" w:rsidRPr="00F829CE">
        <w:rPr>
          <w:shd w:val="clear" w:color="auto" w:fill="FFFFFF"/>
        </w:rPr>
        <w:t>.</w:t>
      </w:r>
    </w:p>
    <w:p w:rsidR="00F829CE" w:rsidRPr="00F3231F" w:rsidRDefault="00F829CE" w:rsidP="00017B5A">
      <w:pPr>
        <w:pStyle w:val="Default"/>
        <w:jc w:val="both"/>
        <w:rPr>
          <w:shd w:val="clear" w:color="auto" w:fill="FFFFFF"/>
        </w:rPr>
      </w:pPr>
    </w:p>
    <w:p w:rsidR="00017B5A" w:rsidRPr="00F829CE" w:rsidRDefault="003B6B8F" w:rsidP="003B6B8F">
      <w:pPr>
        <w:pStyle w:val="Default"/>
        <w:jc w:val="center"/>
        <w:rPr>
          <w:b/>
          <w:shd w:val="clear" w:color="auto" w:fill="FFFFFF"/>
        </w:rPr>
      </w:pPr>
      <w:r w:rsidRPr="00F829CE">
        <w:rPr>
          <w:b/>
          <w:shd w:val="clear" w:color="auto" w:fill="FFFFFF"/>
        </w:rPr>
        <w:t>8.</w:t>
      </w:r>
      <w:r w:rsidR="00017B5A" w:rsidRPr="00F829CE">
        <w:rPr>
          <w:b/>
          <w:shd w:val="clear" w:color="auto" w:fill="FFFFFF"/>
        </w:rPr>
        <w:t xml:space="preserve"> Порядок организации и осуществления образовательной</w:t>
      </w:r>
    </w:p>
    <w:p w:rsidR="00017B5A" w:rsidRDefault="00017B5A" w:rsidP="003B6B8F">
      <w:pPr>
        <w:pStyle w:val="Default"/>
        <w:jc w:val="center"/>
        <w:rPr>
          <w:b/>
          <w:shd w:val="clear" w:color="auto" w:fill="FFFFFF"/>
        </w:rPr>
      </w:pPr>
      <w:r w:rsidRPr="00F829CE">
        <w:rPr>
          <w:b/>
          <w:shd w:val="clear" w:color="auto" w:fill="FFFFFF"/>
        </w:rPr>
        <w:t>деятельности по основным программам профессионального обучения</w:t>
      </w:r>
    </w:p>
    <w:p w:rsidR="00FE0585" w:rsidRPr="00F829CE" w:rsidRDefault="00FE0585" w:rsidP="003B6B8F">
      <w:pPr>
        <w:pStyle w:val="Default"/>
        <w:jc w:val="center"/>
        <w:rPr>
          <w:b/>
          <w:shd w:val="clear" w:color="auto" w:fill="FFFFFF"/>
        </w:rPr>
      </w:pP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 xml:space="preserve">1. Профессиональное обучение направлено </w:t>
      </w:r>
      <w:r w:rsidRPr="00F829CE">
        <w:rPr>
          <w:shd w:val="clear" w:color="auto" w:fill="FFFFFF"/>
        </w:rPr>
        <w:t>на приобретение лицами раз</w:t>
      </w:r>
      <w:r w:rsidR="00017B5A" w:rsidRPr="00F829CE">
        <w:rPr>
          <w:shd w:val="clear" w:color="auto" w:fill="FFFFFF"/>
        </w:rPr>
        <w:t>личного возраста профессиональной компетенции, в том числе для работы с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конкретным оборудованием, технологиями, аппаратно-программными и иными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профессиональными средствами, получени</w:t>
      </w:r>
      <w:r w:rsidRPr="00F829CE">
        <w:rPr>
          <w:shd w:val="clear" w:color="auto" w:fill="FFFFFF"/>
        </w:rPr>
        <w:t>е указанными лицами квалификаци</w:t>
      </w:r>
      <w:r w:rsidR="00017B5A" w:rsidRPr="00F829CE">
        <w:rPr>
          <w:shd w:val="clear" w:color="auto" w:fill="FFFFFF"/>
        </w:rPr>
        <w:t>онных разрядов, классов, категорий по профессии рабочего или должности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служащего без изменения уровня образования.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2. Под профессиональным обучением по программам профессиональной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подготовки по профессиям рабочих </w:t>
      </w:r>
      <w:r w:rsidRPr="00F829CE">
        <w:rPr>
          <w:shd w:val="clear" w:color="auto" w:fill="FFFFFF"/>
        </w:rPr>
        <w:t>понимается про</w:t>
      </w:r>
      <w:r w:rsidR="00017B5A" w:rsidRPr="00F829CE">
        <w:rPr>
          <w:shd w:val="clear" w:color="auto" w:fill="FFFFFF"/>
        </w:rPr>
        <w:t>фессиональное обучение лиц, ранее не имев</w:t>
      </w:r>
      <w:r w:rsidRPr="00F829CE">
        <w:rPr>
          <w:shd w:val="clear" w:color="auto" w:fill="FFFFFF"/>
        </w:rPr>
        <w:t>ших профессии рабочего или долж</w:t>
      </w:r>
      <w:r w:rsidR="00017B5A" w:rsidRPr="00F829CE">
        <w:rPr>
          <w:shd w:val="clear" w:color="auto" w:fill="FFFFFF"/>
        </w:rPr>
        <w:t>ности служащего.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 xml:space="preserve">3. Под профессиональным обучением </w:t>
      </w:r>
      <w:r w:rsidRPr="00F829CE">
        <w:rPr>
          <w:shd w:val="clear" w:color="auto" w:fill="FFFFFF"/>
        </w:rPr>
        <w:t>по программам переподготовки ра</w:t>
      </w:r>
      <w:r w:rsidR="00017B5A" w:rsidRPr="00F829CE">
        <w:rPr>
          <w:shd w:val="clear" w:color="auto" w:fill="FFFFFF"/>
        </w:rPr>
        <w:t>бочих понимается профессиональное обучение лиц, уже имеющих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профес</w:t>
      </w:r>
      <w:r w:rsidR="00F829CE" w:rsidRPr="00F829CE">
        <w:rPr>
          <w:shd w:val="clear" w:color="auto" w:fill="FFFFFF"/>
        </w:rPr>
        <w:t xml:space="preserve">сию рабочего, профессии </w:t>
      </w:r>
      <w:proofErr w:type="gramStart"/>
      <w:r w:rsidR="00F829CE" w:rsidRPr="00F829CE">
        <w:rPr>
          <w:shd w:val="clear" w:color="auto" w:fill="FFFFFF"/>
        </w:rPr>
        <w:t>рабочих</w:t>
      </w:r>
      <w:r w:rsidRPr="00F829CE">
        <w:rPr>
          <w:shd w:val="clear" w:color="auto" w:fill="FFFFFF"/>
        </w:rPr>
        <w:t xml:space="preserve">, </w:t>
      </w:r>
      <w:r w:rsidR="00017B5A" w:rsidRPr="00F829CE">
        <w:rPr>
          <w:shd w:val="clear" w:color="auto" w:fill="FFFFFF"/>
        </w:rPr>
        <w:t xml:space="preserve"> в</w:t>
      </w:r>
      <w:proofErr w:type="gramEnd"/>
      <w:r w:rsidR="00017B5A" w:rsidRPr="00F829CE">
        <w:rPr>
          <w:shd w:val="clear" w:color="auto" w:fill="FFFFFF"/>
        </w:rPr>
        <w:t xml:space="preserve"> целях пол</w:t>
      </w:r>
      <w:r w:rsidRPr="00F829CE">
        <w:rPr>
          <w:shd w:val="clear" w:color="auto" w:fill="FFFFFF"/>
        </w:rPr>
        <w:t xml:space="preserve">учения новой профессии рабочего </w:t>
      </w:r>
      <w:r w:rsidR="00017B5A" w:rsidRPr="00F829CE">
        <w:rPr>
          <w:shd w:val="clear" w:color="auto" w:fill="FFFFFF"/>
        </w:rPr>
        <w:t>с учетом потребностей производства, вида профессиональной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деятельности.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4. Под профессиональным обучение</w:t>
      </w:r>
      <w:r w:rsidRPr="00F829CE">
        <w:rPr>
          <w:shd w:val="clear" w:color="auto" w:fill="FFFFFF"/>
        </w:rPr>
        <w:t>м по программам повышения квали</w:t>
      </w:r>
      <w:r w:rsidR="00017B5A" w:rsidRPr="00F829CE">
        <w:rPr>
          <w:shd w:val="clear" w:color="auto" w:fill="FFFFFF"/>
        </w:rPr>
        <w:t>фикации рабочих и служащих понимается профессиональное обучение лиц,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уже имеющих профессию рабочего, профес</w:t>
      </w:r>
      <w:r w:rsidRPr="00F829CE">
        <w:rPr>
          <w:shd w:val="clear" w:color="auto" w:fill="FFFFFF"/>
        </w:rPr>
        <w:t>сии рабочих или должность служа</w:t>
      </w:r>
      <w:r w:rsidR="00017B5A" w:rsidRPr="00F829CE">
        <w:rPr>
          <w:shd w:val="clear" w:color="auto" w:fill="FFFFFF"/>
        </w:rPr>
        <w:t>щего, должности служащих, в целях последовательного совершенствования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профессиональных знаний, умений и навы</w:t>
      </w:r>
      <w:r w:rsidRPr="00F829CE">
        <w:rPr>
          <w:shd w:val="clear" w:color="auto" w:fill="FFFFFF"/>
        </w:rPr>
        <w:t>ков по имеющейся профессии рабо</w:t>
      </w:r>
      <w:r w:rsidR="00017B5A" w:rsidRPr="00F829CE">
        <w:rPr>
          <w:shd w:val="clear" w:color="auto" w:fill="FFFFFF"/>
        </w:rPr>
        <w:t>чего или имеющейся должности служащего без повышения образовательного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уровня.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5. Формы обучения по основным про</w:t>
      </w:r>
      <w:r w:rsidRPr="00F829CE">
        <w:rPr>
          <w:shd w:val="clear" w:color="auto" w:fill="FFFFFF"/>
        </w:rPr>
        <w:t>граммам профессионального обуче</w:t>
      </w:r>
      <w:r w:rsidR="00017B5A" w:rsidRPr="00F829CE">
        <w:rPr>
          <w:shd w:val="clear" w:color="auto" w:fill="FFFFFF"/>
        </w:rPr>
        <w:t xml:space="preserve">ния определяются </w:t>
      </w:r>
      <w:r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>, если иное не установлено законодательством</w:t>
      </w:r>
      <w:r w:rsidRPr="00F829CE">
        <w:rPr>
          <w:shd w:val="clear" w:color="auto" w:fill="FFFFFF"/>
        </w:rPr>
        <w:t xml:space="preserve"> Российской Федерации. </w:t>
      </w:r>
      <w:r w:rsidR="00017B5A" w:rsidRPr="00F829CE">
        <w:rPr>
          <w:shd w:val="clear" w:color="auto" w:fill="FFFFFF"/>
        </w:rPr>
        <w:t>Допускается сочетание различных форм получения образования и форм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обучения.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8.6.</w:t>
      </w:r>
      <w:r w:rsidR="00017B5A" w:rsidRPr="00F829CE">
        <w:rPr>
          <w:shd w:val="clear" w:color="auto" w:fill="FFFFFF"/>
        </w:rPr>
        <w:t xml:space="preserve"> При освоении программ профессиональной переподготовки возможен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зачет учебных предметов, курсов, дисциплин (модулей), освоенных в процессе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предшествующего обучения по основным профессиональным образовательным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программам, порядок которого определяется </w:t>
      </w:r>
      <w:r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 xml:space="preserve"> самостоятельно.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7. Содержание и продолжительность профессионального обучения по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каждой профессии рабочего определяются конкретной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программой, разрабатываемой и утверждаемой </w:t>
      </w:r>
      <w:r w:rsidRPr="00F829CE">
        <w:rPr>
          <w:shd w:val="clear" w:color="auto" w:fill="FFFFFF"/>
        </w:rPr>
        <w:t>техникумом, на основе установ</w:t>
      </w:r>
      <w:r w:rsidR="00017B5A" w:rsidRPr="00F829CE">
        <w:rPr>
          <w:shd w:val="clear" w:color="auto" w:fill="FFFFFF"/>
        </w:rPr>
        <w:t>ленных квалификационных требований (профессиональных стандартов), если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иное не установлено законодательством Российской Федерации.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При прохождении профессионального</w:t>
      </w:r>
      <w:r w:rsidRPr="00F829CE">
        <w:rPr>
          <w:shd w:val="clear" w:color="auto" w:fill="FFFFFF"/>
        </w:rPr>
        <w:t xml:space="preserve"> обучения в соответствии с инди</w:t>
      </w:r>
      <w:r w:rsidR="00017B5A" w:rsidRPr="00F829CE">
        <w:rPr>
          <w:shd w:val="clear" w:color="auto" w:fill="FFFFFF"/>
        </w:rPr>
        <w:t xml:space="preserve">видуальным учебным </w:t>
      </w:r>
      <w:r w:rsidR="00017B5A" w:rsidRPr="00F829CE">
        <w:rPr>
          <w:shd w:val="clear" w:color="auto" w:fill="FFFFFF"/>
        </w:rPr>
        <w:lastRenderedPageBreak/>
        <w:t>планом его продолжительность может быть изменена с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учетом особенностей и образовательных по</w:t>
      </w:r>
      <w:r w:rsidRPr="00F829CE">
        <w:rPr>
          <w:shd w:val="clear" w:color="auto" w:fill="FFFFFF"/>
        </w:rPr>
        <w:t>требностей конкретного обучающе</w:t>
      </w:r>
      <w:r w:rsidR="00017B5A" w:rsidRPr="00F829CE">
        <w:rPr>
          <w:shd w:val="clear" w:color="auto" w:fill="FFFFFF"/>
        </w:rPr>
        <w:t>гося.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8. Обучение по индивидуальному учебному плану (Приложение 1), в том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числе ускоренное обучение, в пределах </w:t>
      </w:r>
      <w:r w:rsidRPr="00F829CE">
        <w:rPr>
          <w:shd w:val="clear" w:color="auto" w:fill="FFFFFF"/>
        </w:rPr>
        <w:t>осваиваемой программы профессио</w:t>
      </w:r>
      <w:r w:rsidR="00017B5A" w:rsidRPr="00F829CE">
        <w:rPr>
          <w:shd w:val="clear" w:color="auto" w:fill="FFFFFF"/>
        </w:rPr>
        <w:t>нального обучения, осуществляется в порядке, установленном локальными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нормативными актами </w:t>
      </w:r>
      <w:r w:rsidRPr="00F829CE">
        <w:rPr>
          <w:shd w:val="clear" w:color="auto" w:fill="FFFFFF"/>
        </w:rPr>
        <w:t>техникума</w:t>
      </w:r>
      <w:r w:rsidR="00017B5A" w:rsidRPr="00F829CE">
        <w:rPr>
          <w:shd w:val="clear" w:color="auto" w:fill="FFFFFF"/>
        </w:rPr>
        <w:t>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9. К освоению основных программ профессионального обучения по программам профессиональной подготовки по профессиям рабочих допускаются лица различного возр</w:t>
      </w:r>
      <w:r w:rsidRPr="00F829CE">
        <w:rPr>
          <w:shd w:val="clear" w:color="auto" w:fill="FFFFFF"/>
        </w:rPr>
        <w:t>аста, в том числе не имеющие ос</w:t>
      </w:r>
      <w:r w:rsidR="00017B5A" w:rsidRPr="00F829CE">
        <w:rPr>
          <w:shd w:val="clear" w:color="auto" w:fill="FFFFFF"/>
        </w:rPr>
        <w:t>новного общего и среднего общего образования</w:t>
      </w:r>
      <w:r w:rsidRPr="00F829CE">
        <w:rPr>
          <w:shd w:val="clear" w:color="auto" w:fill="FFFFFF"/>
        </w:rPr>
        <w:t>.</w:t>
      </w:r>
      <w:r w:rsidR="00017B5A" w:rsidRPr="00F829CE">
        <w:rPr>
          <w:shd w:val="clear" w:color="auto" w:fill="FFFFFF"/>
        </w:rPr>
        <w:t xml:space="preserve"> 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10. Сроки начала и окончания профес</w:t>
      </w:r>
      <w:r w:rsidRPr="00F829CE">
        <w:rPr>
          <w:shd w:val="clear" w:color="auto" w:fill="FFFFFF"/>
        </w:rPr>
        <w:t>сионального обучения определяют</w:t>
      </w:r>
      <w:r w:rsidR="00017B5A" w:rsidRPr="00F829CE">
        <w:rPr>
          <w:shd w:val="clear" w:color="auto" w:fill="FFFFFF"/>
        </w:rPr>
        <w:t>ся в соответствии с учебным планом конкр</w:t>
      </w:r>
      <w:r w:rsidRPr="00F829CE">
        <w:rPr>
          <w:shd w:val="clear" w:color="auto" w:fill="FFFFFF"/>
        </w:rPr>
        <w:t>етной основной программы профес</w:t>
      </w:r>
      <w:r w:rsidR="00017B5A" w:rsidRPr="00F829CE">
        <w:rPr>
          <w:shd w:val="clear" w:color="auto" w:fill="FFFFFF"/>
        </w:rPr>
        <w:t>сионального обучения (Приложение 2).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11. Образовательная деятельность п</w:t>
      </w:r>
      <w:r w:rsidRPr="00F829CE">
        <w:rPr>
          <w:shd w:val="clear" w:color="auto" w:fill="FFFFFF"/>
        </w:rPr>
        <w:t>о основным программам профессио</w:t>
      </w:r>
      <w:r w:rsidR="00017B5A" w:rsidRPr="00F829CE">
        <w:rPr>
          <w:shd w:val="clear" w:color="auto" w:fill="FFFFFF"/>
        </w:rPr>
        <w:t>нального обучения организуется в соответст</w:t>
      </w:r>
      <w:r w:rsidRPr="00F829CE">
        <w:rPr>
          <w:shd w:val="clear" w:color="auto" w:fill="FFFFFF"/>
        </w:rPr>
        <w:t>вии с расписанием, которое опре</w:t>
      </w:r>
      <w:r w:rsidR="00017B5A" w:rsidRPr="00F829CE">
        <w:rPr>
          <w:shd w:val="clear" w:color="auto" w:fill="FFFFFF"/>
        </w:rPr>
        <w:t xml:space="preserve">деляется </w:t>
      </w:r>
      <w:r w:rsidR="00F829CE" w:rsidRPr="00F829CE">
        <w:rPr>
          <w:shd w:val="clear" w:color="auto" w:fill="FFFFFF"/>
        </w:rPr>
        <w:t>техникумом</w:t>
      </w:r>
      <w:r w:rsidR="00017B5A" w:rsidRPr="00F829CE">
        <w:rPr>
          <w:shd w:val="clear" w:color="auto" w:fill="FFFFFF"/>
        </w:rPr>
        <w:t xml:space="preserve"> и может быть откорректировано в случае возникновения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такой потребности у слушателей (Приложение 3).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12. Реализация основных программ п</w:t>
      </w:r>
      <w:r w:rsidRPr="00F829CE">
        <w:rPr>
          <w:shd w:val="clear" w:color="auto" w:fill="FFFFFF"/>
        </w:rPr>
        <w:t>рофессионального обучения сопро</w:t>
      </w:r>
      <w:r w:rsidR="00017B5A" w:rsidRPr="00F829CE">
        <w:rPr>
          <w:shd w:val="clear" w:color="auto" w:fill="FFFFFF"/>
        </w:rPr>
        <w:t>вождается проведением промежуточной аттестации обучающихся по форме, с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периодичностью и порядком проведения </w:t>
      </w:r>
      <w:r w:rsidRPr="00F829CE">
        <w:rPr>
          <w:shd w:val="clear" w:color="auto" w:fill="FFFFFF"/>
        </w:rPr>
        <w:t>промежуточной аттестации обучаю</w:t>
      </w:r>
      <w:r w:rsidR="00017B5A" w:rsidRPr="00F829CE">
        <w:rPr>
          <w:shd w:val="clear" w:color="auto" w:fill="FFFFFF"/>
        </w:rPr>
        <w:t xml:space="preserve">щихся, установленными </w:t>
      </w:r>
      <w:r w:rsidRPr="00F829CE">
        <w:rPr>
          <w:shd w:val="clear" w:color="auto" w:fill="FFFFFF"/>
        </w:rPr>
        <w:t>техникумом.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13. Профессиональное обучение завершается итоговой аттестацией в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форме квалификационного экзамена.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14. Квалификационный экзамен про</w:t>
      </w:r>
      <w:r w:rsidRPr="00F829CE">
        <w:rPr>
          <w:shd w:val="clear" w:color="auto" w:fill="FFFFFF"/>
        </w:rPr>
        <w:t>водится для определения соответ</w:t>
      </w:r>
      <w:r w:rsidR="00017B5A" w:rsidRPr="00F829CE">
        <w:rPr>
          <w:shd w:val="clear" w:color="auto" w:fill="FFFFFF"/>
        </w:rPr>
        <w:t>ствия полученных знаний, умений и навыков программе профессионального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обучения и установления на этой основе лицам, прошедшим профессиональное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обучение, квалификационных разрядов, классов, категорий </w:t>
      </w:r>
      <w:r w:rsidRPr="00F829CE">
        <w:rPr>
          <w:shd w:val="clear" w:color="auto" w:fill="FFFFFF"/>
        </w:rPr>
        <w:t>по соответствую</w:t>
      </w:r>
      <w:r w:rsidR="00017B5A" w:rsidRPr="00F829CE">
        <w:rPr>
          <w:shd w:val="clear" w:color="auto" w:fill="FFFFFF"/>
        </w:rPr>
        <w:t>щим профессиям рабочих</w:t>
      </w:r>
      <w:r w:rsidRPr="00F829CE">
        <w:rPr>
          <w:shd w:val="clear" w:color="auto" w:fill="FFFFFF"/>
        </w:rPr>
        <w:t>.</w:t>
      </w:r>
    </w:p>
    <w:p w:rsidR="00017B5A" w:rsidRPr="00F829CE" w:rsidRDefault="003B6B8F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15. Квалификационный экзамен независимо от вида профессионального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обучения включает в себя практическую квалификационную работу и проверку</w:t>
      </w:r>
      <w:r w:rsidR="00AD0DDD"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теоретических знаний в пределах квалификационных требований, указанных в</w:t>
      </w:r>
      <w:r w:rsidR="00AD0DDD"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квалификационных справочниках, и (или) пр</w:t>
      </w:r>
      <w:r w:rsidR="00AD0DDD" w:rsidRPr="00F829CE">
        <w:rPr>
          <w:shd w:val="clear" w:color="auto" w:fill="FFFFFF"/>
        </w:rPr>
        <w:t>офессиональных стандартах по со</w:t>
      </w:r>
      <w:r w:rsidR="00017B5A" w:rsidRPr="00F829CE">
        <w:rPr>
          <w:shd w:val="clear" w:color="auto" w:fill="FFFFFF"/>
        </w:rPr>
        <w:t>ответствующим профессиям рабочих, должностям служащих. К проведению</w:t>
      </w:r>
      <w:r w:rsidR="00AD0DDD"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квалификационного экзамена привлекаются представители работодателей, их</w:t>
      </w:r>
      <w:r w:rsidR="00AD0DDD"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>объединений.</w:t>
      </w:r>
    </w:p>
    <w:p w:rsidR="00F01038" w:rsidRPr="00FB217B" w:rsidRDefault="00AD0DDD" w:rsidP="00FE0585">
      <w:pPr>
        <w:pStyle w:val="Default"/>
        <w:spacing w:after="240"/>
        <w:jc w:val="both"/>
        <w:rPr>
          <w:shd w:val="clear" w:color="auto" w:fill="FFFFFF"/>
        </w:rPr>
      </w:pPr>
      <w:r w:rsidRPr="00F829CE">
        <w:rPr>
          <w:shd w:val="clear" w:color="auto" w:fill="FFFFFF"/>
        </w:rPr>
        <w:t>8.</w:t>
      </w:r>
      <w:r w:rsidR="00017B5A" w:rsidRPr="00F829CE">
        <w:rPr>
          <w:shd w:val="clear" w:color="auto" w:fill="FFFFFF"/>
        </w:rPr>
        <w:t>16. Лицам, успешно сдавшим квалификационный экзамен, присваивается</w:t>
      </w:r>
      <w:r w:rsidRPr="00F829CE">
        <w:rPr>
          <w:shd w:val="clear" w:color="auto" w:fill="FFFFFF"/>
        </w:rPr>
        <w:t xml:space="preserve"> </w:t>
      </w:r>
      <w:r w:rsidR="00017B5A" w:rsidRPr="00F829CE">
        <w:rPr>
          <w:shd w:val="clear" w:color="auto" w:fill="FFFFFF"/>
        </w:rPr>
        <w:t xml:space="preserve">разряд или класс, категория по результатам </w:t>
      </w:r>
      <w:r w:rsidRPr="00F829CE">
        <w:rPr>
          <w:shd w:val="clear" w:color="auto" w:fill="FFFFFF"/>
        </w:rPr>
        <w:t>профессионального обучения и вы</w:t>
      </w:r>
      <w:r w:rsidR="00017B5A" w:rsidRPr="00F829CE">
        <w:rPr>
          <w:shd w:val="clear" w:color="auto" w:fill="FFFFFF"/>
        </w:rPr>
        <w:t xml:space="preserve">дается свидетельство о профессии </w:t>
      </w:r>
      <w:r w:rsidR="00017B5A" w:rsidRPr="00FB217B">
        <w:rPr>
          <w:shd w:val="clear" w:color="auto" w:fill="FFFFFF"/>
        </w:rPr>
        <w:t>рабочего</w:t>
      </w:r>
      <w:r w:rsidRPr="00FB217B">
        <w:rPr>
          <w:shd w:val="clear" w:color="auto" w:fill="FFFFFF"/>
        </w:rPr>
        <w:t>.</w:t>
      </w:r>
    </w:p>
    <w:p w:rsidR="00F829CE" w:rsidRPr="00FB217B" w:rsidRDefault="00F829CE" w:rsidP="00FE0585">
      <w:pPr>
        <w:pStyle w:val="Default"/>
        <w:spacing w:after="240"/>
        <w:jc w:val="both"/>
        <w:rPr>
          <w:shd w:val="clear" w:color="auto" w:fill="FFFFFF"/>
        </w:rPr>
      </w:pPr>
    </w:p>
    <w:p w:rsidR="004837BC" w:rsidRDefault="004837BC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FB217B">
        <w:rPr>
          <w:b/>
          <w:bCs/>
          <w:sz w:val="24"/>
          <w:szCs w:val="24"/>
          <w:lang w:eastAsia="ru-RU"/>
        </w:rPr>
        <w:t>9. Порядок и основания перевода обучающихся</w:t>
      </w:r>
    </w:p>
    <w:p w:rsidR="00FE0585" w:rsidRPr="00FB217B" w:rsidRDefault="00FE0585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9.1. С целью обеспечения прав граждан на непрерывное образование в техникуме предусмотрена возможность перевода обучающихся на обучение в следующих случаях:</w:t>
      </w:r>
    </w:p>
    <w:p w:rsidR="004837BC" w:rsidRPr="00FB217B" w:rsidRDefault="004837BC" w:rsidP="00FB217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420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Перевод обучающихся из другого образовательного учреждения, реализующего аналогичные программы обучения;</w:t>
      </w:r>
    </w:p>
    <w:p w:rsidR="004837BC" w:rsidRPr="00FB217B" w:rsidRDefault="004837BC" w:rsidP="00FB217B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Перевод обучающихся с одной программы обучения (направления) на</w:t>
      </w:r>
      <w:r w:rsidR="00FB217B" w:rsidRP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>другие;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Перевод обучающихся в рамках одной программы на другое время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обучения в другой группе.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9.2. При переводах обучающихся общая продолжительность обучения не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lastRenderedPageBreak/>
        <w:t>должна превышать сроки, установленные учебным планом программы.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9.3. Перевод для продолжения обучения, в том числе, сопровождающийся</w:t>
      </w:r>
      <w:r w:rsidR="00FB217B" w:rsidRP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 xml:space="preserve">переходом с одной </w:t>
      </w:r>
      <w:r w:rsidR="00FB217B" w:rsidRP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>программы на другую, независимо от направления подготовки или специальности, осуществляется по личному заявлению слушателей.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9.4. В заявлении обучающийся указывает причину перевода, конкретное наименование программы обучения. К заявлению может быть приложен документ, подтверждающий факт обучения данного обучающегося в другом образовательном учреждении, реализующем аналогичные программы.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9.5. Перевод обучающегося осуществляется на основе аттестации, которая может проводиться путем собеседования.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9.6. Зачисление обучающегося производится приказом директора по техникуму</w:t>
      </w:r>
      <w:r w:rsidR="00FB217B" w:rsidRPr="00FB217B">
        <w:rPr>
          <w:sz w:val="24"/>
          <w:szCs w:val="24"/>
          <w:lang w:eastAsia="ru-RU"/>
        </w:rPr>
        <w:t>.</w:t>
      </w:r>
    </w:p>
    <w:p w:rsidR="00FB217B" w:rsidRPr="00FB217B" w:rsidRDefault="00FB217B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4837BC" w:rsidRDefault="004837BC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EC43F9">
        <w:rPr>
          <w:b/>
          <w:bCs/>
          <w:sz w:val="24"/>
          <w:szCs w:val="24"/>
          <w:lang w:eastAsia="ru-RU"/>
        </w:rPr>
        <w:t>10. Отчисление обучающихся</w:t>
      </w:r>
    </w:p>
    <w:p w:rsidR="00FE0585" w:rsidRPr="00FB217B" w:rsidRDefault="00FE0585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837BC" w:rsidRPr="00FB217B" w:rsidRDefault="004837BC" w:rsidP="00483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10.1. Обучающийся может быть отчислен из отделения дополнительного образования на следующих основаниях:</w:t>
      </w:r>
    </w:p>
    <w:p w:rsidR="004837BC" w:rsidRPr="00FB217B" w:rsidRDefault="004837BC" w:rsidP="004837B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  <w:lang w:eastAsia="ru-RU"/>
        </w:rPr>
      </w:pPr>
      <w:r w:rsidRPr="00FB217B">
        <w:rPr>
          <w:b/>
          <w:bCs/>
          <w:i/>
          <w:iCs/>
          <w:sz w:val="24"/>
          <w:szCs w:val="24"/>
          <w:lang w:eastAsia="ru-RU"/>
        </w:rPr>
        <w:t>по уважительным причинам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в связи с окончанием обучения,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по собственному желанию,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в связи с переводом в другое образовательное учреждение,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по состоянию здоровья,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по семейным обстоятельствам,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в связи со смертью;</w:t>
      </w:r>
    </w:p>
    <w:p w:rsidR="004837BC" w:rsidRPr="00FB217B" w:rsidRDefault="004837BC" w:rsidP="004837B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  <w:lang w:eastAsia="ru-RU"/>
        </w:rPr>
      </w:pPr>
      <w:r w:rsidRPr="00FB217B">
        <w:rPr>
          <w:b/>
          <w:bCs/>
          <w:i/>
          <w:iCs/>
          <w:sz w:val="24"/>
          <w:szCs w:val="24"/>
          <w:lang w:eastAsia="ru-RU"/>
        </w:rPr>
        <w:t>по неуважительным причинам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за академическую задолженность,</w:t>
      </w:r>
    </w:p>
    <w:p w:rsidR="004837BC" w:rsidRPr="00FB217B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за грубое нарушение Правил внутреннего распорядка техникума;</w:t>
      </w:r>
    </w:p>
    <w:p w:rsidR="004837BC" w:rsidRPr="00FB217B" w:rsidRDefault="004837BC" w:rsidP="00FB217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за систематические пропуски учебных занятий (более 20 % учебного</w:t>
      </w:r>
      <w:r w:rsidR="00FB217B" w:rsidRP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>времени или двухнедельного отсутствия без письменного предупреждения),</w:t>
      </w:r>
    </w:p>
    <w:p w:rsidR="004837BC" w:rsidRPr="00EC43F9" w:rsidRDefault="004837BC" w:rsidP="004837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EC43F9">
        <w:rPr>
          <w:sz w:val="24"/>
          <w:szCs w:val="24"/>
          <w:lang w:eastAsia="ru-RU"/>
        </w:rPr>
        <w:t>за совершение преступления при наличии обвинительного приговора</w:t>
      </w:r>
    </w:p>
    <w:p w:rsidR="00FB217B" w:rsidRPr="00EC43F9" w:rsidRDefault="004837BC" w:rsidP="00EC43F9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EC43F9">
        <w:rPr>
          <w:sz w:val="24"/>
          <w:szCs w:val="24"/>
          <w:lang w:eastAsia="ru-RU"/>
        </w:rPr>
        <w:t>суда, вступившего в законную силу</w:t>
      </w:r>
      <w:r w:rsidR="00EC43F9" w:rsidRPr="00EC43F9">
        <w:rPr>
          <w:sz w:val="24"/>
          <w:szCs w:val="24"/>
          <w:lang w:eastAsia="ru-RU"/>
        </w:rPr>
        <w:tab/>
      </w:r>
    </w:p>
    <w:p w:rsidR="004837BC" w:rsidRPr="00EC43F9" w:rsidRDefault="00EC43F9" w:rsidP="00EC43F9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EC43F9">
        <w:rPr>
          <w:sz w:val="24"/>
          <w:szCs w:val="24"/>
          <w:lang w:eastAsia="ru-RU"/>
        </w:rPr>
        <w:t>в случаях, если Заказчик нарушил сроки оплаты услуг по договору об  оказании дополнительных  платных образовательных услуг, либо неоднократно нарушает иные обязательства, п</w:t>
      </w:r>
      <w:r>
        <w:rPr>
          <w:sz w:val="24"/>
          <w:szCs w:val="24"/>
          <w:lang w:eastAsia="ru-RU"/>
        </w:rPr>
        <w:t>редусмотренные п.2.3. договора.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10.2. Отчисление по собственному желанию производится в срок не более пяти дней с момента подачи обучающимся/заказчиком заявления.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10.3. Отчисление обучающихся осуществляется приказом директора техникума с указанием причины отчисления.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10.4. В случае отчисления обучающегося по его вине техникум оставляет за собой сумму фактически произведенных расходов на его обучение (количество</w:t>
      </w:r>
      <w:r w:rsidR="00FB217B" w:rsidRPr="00FB217B">
        <w:rPr>
          <w:sz w:val="24"/>
          <w:szCs w:val="24"/>
          <w:lang w:eastAsia="ru-RU"/>
        </w:rPr>
        <w:t xml:space="preserve">  </w:t>
      </w:r>
      <w:r w:rsidRPr="00FB217B">
        <w:rPr>
          <w:sz w:val="24"/>
          <w:szCs w:val="24"/>
          <w:lang w:eastAsia="ru-RU"/>
        </w:rPr>
        <w:t>полных месяцев).</w:t>
      </w:r>
    </w:p>
    <w:p w:rsidR="004837BC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10.5. В случае нарушения условий договора обучающимся и отказа в оформлении заявления на отчисление, обучающийся отчисляется приказом директора техникума в одностороннем порядке.</w:t>
      </w:r>
    </w:p>
    <w:p w:rsidR="00FB217B" w:rsidRPr="00FB217B" w:rsidRDefault="00FB217B" w:rsidP="00483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4837BC" w:rsidRDefault="004837BC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FB217B">
        <w:rPr>
          <w:b/>
          <w:bCs/>
          <w:sz w:val="24"/>
          <w:szCs w:val="24"/>
          <w:lang w:eastAsia="ru-RU"/>
        </w:rPr>
        <w:t>11. Восстановление обучающихся</w:t>
      </w:r>
    </w:p>
    <w:p w:rsidR="00FE0585" w:rsidRPr="00FB217B" w:rsidRDefault="00FE0585" w:rsidP="004837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 xml:space="preserve">11.1. Обучающийся, отчисленный до завершения основной программы профессионального обучения по уважительной причине, имеет право на восстановление на обучение в течение </w:t>
      </w:r>
      <w:r w:rsidRPr="00FB217B">
        <w:rPr>
          <w:sz w:val="24"/>
          <w:szCs w:val="24"/>
          <w:lang w:eastAsia="ru-RU"/>
        </w:rPr>
        <w:lastRenderedPageBreak/>
        <w:t>одного года после отчисления при</w:t>
      </w:r>
      <w:r w:rsid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>наличии укомплектованной группы и с сохранением прежних условий обучения.</w:t>
      </w:r>
    </w:p>
    <w:p w:rsidR="004837BC" w:rsidRPr="00FB217B" w:rsidRDefault="004837BC" w:rsidP="004837B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11.2. Обучающийся, отчисленный из техникума до завершения основной программы профессионального обучения по неуважительной причине, восстановлению не подлежит.</w:t>
      </w:r>
    </w:p>
    <w:p w:rsidR="004837BC" w:rsidRPr="00F3231F" w:rsidRDefault="004837BC" w:rsidP="00FB217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FB217B">
        <w:rPr>
          <w:sz w:val="24"/>
          <w:szCs w:val="24"/>
          <w:lang w:eastAsia="ru-RU"/>
        </w:rPr>
        <w:t>11.3. Восстановление обучающегося осуществляется приказом директора</w:t>
      </w:r>
      <w:r w:rsidR="00FB217B">
        <w:rPr>
          <w:sz w:val="24"/>
          <w:szCs w:val="24"/>
          <w:lang w:eastAsia="ru-RU"/>
        </w:rPr>
        <w:t xml:space="preserve"> </w:t>
      </w:r>
      <w:r w:rsidRPr="00FB217B">
        <w:rPr>
          <w:sz w:val="24"/>
          <w:szCs w:val="24"/>
          <w:lang w:eastAsia="ru-RU"/>
        </w:rPr>
        <w:t>техникума на основании заявления обучающе</w:t>
      </w:r>
      <w:r w:rsidR="00FB217B">
        <w:rPr>
          <w:sz w:val="24"/>
          <w:szCs w:val="24"/>
          <w:lang w:eastAsia="ru-RU"/>
        </w:rPr>
        <w:t>гося с указанием причины, по ко</w:t>
      </w:r>
      <w:r w:rsidRPr="00FB217B">
        <w:rPr>
          <w:sz w:val="24"/>
          <w:szCs w:val="24"/>
          <w:lang w:eastAsia="ru-RU"/>
        </w:rPr>
        <w:t>торой он ранее был отчислен.</w:t>
      </w:r>
    </w:p>
    <w:p w:rsidR="004837BC" w:rsidRPr="00F3231F" w:rsidRDefault="004837BC">
      <w:pPr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br w:type="page"/>
      </w:r>
    </w:p>
    <w:p w:rsidR="00F01038" w:rsidRPr="00F3231F" w:rsidRDefault="00F01038" w:rsidP="004837BC">
      <w:pPr>
        <w:spacing w:after="0" w:line="240" w:lineRule="auto"/>
        <w:jc w:val="both"/>
        <w:rPr>
          <w:color w:val="000000"/>
          <w:sz w:val="24"/>
          <w:szCs w:val="24"/>
          <w:highlight w:val="yellow"/>
          <w:shd w:val="clear" w:color="auto" w:fill="FFFFFF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t>Приложение 1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t xml:space="preserve">СОГЛАСОВАНО  </w:t>
      </w:r>
      <w:r w:rsidRPr="00F3231F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3231F">
        <w:rPr>
          <w:b/>
          <w:sz w:val="24"/>
          <w:szCs w:val="24"/>
          <w:lang w:eastAsia="ru-RU"/>
        </w:rPr>
        <w:t>УТВЕРЖДАЮ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 xml:space="preserve">Руководитель                                                                                                      </w:t>
      </w:r>
      <w:r w:rsidR="00F3231F">
        <w:rPr>
          <w:sz w:val="24"/>
          <w:szCs w:val="24"/>
          <w:lang w:eastAsia="ru-RU"/>
        </w:rPr>
        <w:t xml:space="preserve">     </w:t>
      </w:r>
      <w:r w:rsidRPr="00F3231F">
        <w:rPr>
          <w:sz w:val="24"/>
          <w:szCs w:val="24"/>
          <w:lang w:eastAsia="ru-RU"/>
        </w:rPr>
        <w:t xml:space="preserve">   </w:t>
      </w:r>
      <w:r w:rsidR="00F3231F">
        <w:rPr>
          <w:sz w:val="24"/>
          <w:szCs w:val="24"/>
          <w:lang w:eastAsia="ru-RU"/>
        </w:rPr>
        <w:t xml:space="preserve">       </w:t>
      </w:r>
      <w:r w:rsidRPr="00F3231F">
        <w:rPr>
          <w:sz w:val="24"/>
          <w:szCs w:val="24"/>
          <w:lang w:eastAsia="ru-RU"/>
        </w:rPr>
        <w:t>Директор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 xml:space="preserve">дополнительного                                                                                    </w:t>
      </w:r>
      <w:r w:rsidR="00F3231F">
        <w:rPr>
          <w:sz w:val="24"/>
          <w:szCs w:val="24"/>
          <w:lang w:eastAsia="ru-RU"/>
        </w:rPr>
        <w:t xml:space="preserve">           </w:t>
      </w:r>
      <w:r w:rsidRPr="00F3231F">
        <w:rPr>
          <w:sz w:val="24"/>
          <w:szCs w:val="24"/>
          <w:lang w:eastAsia="ru-RU"/>
        </w:rPr>
        <w:t>ГБПОУ РО «РИПТ»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образования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______________/ФИО/                                                                  _______________/ФИО/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«____» ______________20_____г.                              «____»______________20_____г.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t>Индивидуальный учебный план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t>слушателя группы</w:t>
      </w:r>
      <w:r w:rsidRPr="00F3231F">
        <w:rPr>
          <w:sz w:val="24"/>
          <w:szCs w:val="24"/>
          <w:lang w:eastAsia="ru-RU"/>
        </w:rPr>
        <w:t xml:space="preserve"> __________ __________________________________________________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t>программы</w:t>
      </w:r>
      <w:r w:rsidRPr="00F3231F">
        <w:rPr>
          <w:sz w:val="24"/>
          <w:szCs w:val="24"/>
          <w:lang w:eastAsia="ru-RU"/>
        </w:rPr>
        <w:t xml:space="preserve"> _____________________________________________________________________ «________________________________________________»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Период обучения по индивидуальному плану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 xml:space="preserve"> с « ___ » _________________ 20___г. по « ___ » _____________________ 20___г.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3"/>
        <w:gridCol w:w="1635"/>
        <w:gridCol w:w="1122"/>
        <w:gridCol w:w="725"/>
        <w:gridCol w:w="473"/>
        <w:gridCol w:w="725"/>
        <w:gridCol w:w="725"/>
        <w:gridCol w:w="1177"/>
        <w:gridCol w:w="1369"/>
      </w:tblGrid>
      <w:tr w:rsidR="00F01038" w:rsidRPr="00F3231F" w:rsidTr="00F01038">
        <w:tc>
          <w:tcPr>
            <w:tcW w:w="2064" w:type="dxa"/>
            <w:vMerge w:val="restart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Наименование и содержание предметов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подлежащих изучению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по индивидуальному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1770" w:type="dxa"/>
            <w:vMerge w:val="restart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Ф.И.О. преподавателя.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3231F">
              <w:rPr>
                <w:sz w:val="24"/>
                <w:szCs w:val="24"/>
                <w:lang w:eastAsia="ru-RU"/>
              </w:rPr>
              <w:t>промежу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>-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 xml:space="preserve">точной </w:t>
            </w:r>
            <w:proofErr w:type="spellStart"/>
            <w:r w:rsidRPr="00F3231F">
              <w:rPr>
                <w:sz w:val="24"/>
                <w:szCs w:val="24"/>
                <w:lang w:eastAsia="ru-RU"/>
              </w:rPr>
              <w:t>аттеста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>-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231F">
              <w:rPr>
                <w:sz w:val="24"/>
                <w:szCs w:val="24"/>
                <w:lang w:eastAsia="ru-RU"/>
              </w:rPr>
              <w:t>ции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3231F">
              <w:rPr>
                <w:sz w:val="24"/>
                <w:szCs w:val="24"/>
                <w:lang w:eastAsia="ru-RU"/>
              </w:rPr>
              <w:t>соответ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>-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231F">
              <w:rPr>
                <w:sz w:val="24"/>
                <w:szCs w:val="24"/>
                <w:lang w:eastAsia="ru-RU"/>
              </w:rPr>
              <w:t>ствии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 xml:space="preserve"> с рабочим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учебным планом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gridSpan w:val="4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Количество часов в соответствии с рабочим учебным планом и сроки сдачи</w:t>
            </w: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231F">
              <w:rPr>
                <w:sz w:val="24"/>
                <w:szCs w:val="24"/>
                <w:lang w:eastAsia="ru-RU"/>
              </w:rPr>
              <w:t>Расписа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>-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231F">
              <w:rPr>
                <w:sz w:val="24"/>
                <w:szCs w:val="24"/>
                <w:lang w:eastAsia="ru-RU"/>
              </w:rPr>
              <w:t>ние</w:t>
            </w:r>
            <w:proofErr w:type="spellEnd"/>
            <w:r w:rsidRPr="00F3231F">
              <w:rPr>
                <w:sz w:val="24"/>
                <w:szCs w:val="24"/>
                <w:lang w:eastAsia="ru-RU"/>
              </w:rPr>
              <w:t xml:space="preserve"> кон-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231F">
              <w:rPr>
                <w:sz w:val="24"/>
                <w:szCs w:val="24"/>
                <w:lang w:eastAsia="ru-RU"/>
              </w:rPr>
              <w:t>сультаций</w:t>
            </w:r>
            <w:proofErr w:type="spellEnd"/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Отметка о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выполнении</w:t>
            </w:r>
          </w:p>
        </w:tc>
      </w:tr>
      <w:tr w:rsidR="00F01038" w:rsidRPr="00F3231F" w:rsidTr="00F01038">
        <w:trPr>
          <w:cantSplit/>
          <w:trHeight w:val="1134"/>
        </w:trPr>
        <w:tc>
          <w:tcPr>
            <w:tcW w:w="2064" w:type="dxa"/>
            <w:vMerge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extDirection w:val="btLr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 xml:space="preserve">Теоретическое 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обучение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extDirection w:val="btLr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Срок изучения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extDirection w:val="btLr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Практические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занятия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extDirection w:val="btLr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Срок сдачи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b/>
                <w:bCs/>
                <w:sz w:val="24"/>
                <w:szCs w:val="24"/>
                <w:lang w:eastAsia="ru-RU"/>
              </w:rPr>
              <w:t>1. ………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- Тема 1.1. …….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- Тема 1.2……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b/>
                <w:bCs/>
                <w:sz w:val="24"/>
                <w:szCs w:val="24"/>
                <w:lang w:eastAsia="ru-RU"/>
              </w:rPr>
              <w:t>2. ……….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- Тема 2.1. …….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- Тема 2.2……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01038" w:rsidRPr="00F3231F" w:rsidTr="00F01038">
        <w:tc>
          <w:tcPr>
            <w:tcW w:w="2064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lang w:eastAsia="ru-RU"/>
              </w:rPr>
              <w:t>- Тема 2.3……</w:t>
            </w:r>
          </w:p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F01038" w:rsidRPr="00F3231F" w:rsidRDefault="00F01038" w:rsidP="00F010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Преподаватели:                                                                                     /                                            /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/                                              /</w:t>
      </w: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F01038" w:rsidRPr="00F3231F" w:rsidRDefault="00F01038" w:rsidP="00F0103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F3231F">
        <w:rPr>
          <w:sz w:val="24"/>
          <w:szCs w:val="24"/>
          <w:lang w:eastAsia="ru-RU"/>
        </w:rPr>
        <w:t>С индивидуальным учебным планом ознакомлен:</w:t>
      </w:r>
    </w:p>
    <w:p w:rsidR="00382CF2" w:rsidRPr="00F3231F" w:rsidRDefault="00382CF2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F3231F">
        <w:rPr>
          <w:sz w:val="24"/>
          <w:szCs w:val="24"/>
          <w:shd w:val="clear" w:color="auto" w:fill="FFFFFF"/>
        </w:rPr>
        <w:br w:type="page"/>
      </w:r>
    </w:p>
    <w:p w:rsidR="00382CF2" w:rsidRPr="00F3231F" w:rsidRDefault="00382CF2" w:rsidP="00382CF2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F3231F">
        <w:rPr>
          <w:b/>
          <w:sz w:val="24"/>
          <w:szCs w:val="24"/>
          <w:lang w:eastAsia="ru-RU"/>
        </w:rPr>
        <w:lastRenderedPageBreak/>
        <w:t>Приложение 2</w:t>
      </w:r>
    </w:p>
    <w:p w:rsidR="00382CF2" w:rsidRPr="00F3231F" w:rsidRDefault="00382CF2" w:rsidP="00382CF2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897"/>
        <w:gridCol w:w="3435"/>
        <w:gridCol w:w="483"/>
        <w:gridCol w:w="329"/>
        <w:gridCol w:w="329"/>
        <w:gridCol w:w="329"/>
        <w:gridCol w:w="329"/>
        <w:gridCol w:w="329"/>
        <w:gridCol w:w="329"/>
        <w:gridCol w:w="443"/>
        <w:gridCol w:w="443"/>
        <w:gridCol w:w="443"/>
        <w:gridCol w:w="443"/>
      </w:tblGrid>
      <w:tr w:rsidR="00034A7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34A7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 ГБПОУ РО "РИПТ"</w:t>
            </w:r>
          </w:p>
        </w:tc>
      </w:tr>
      <w:tr w:rsidR="00034A7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Вигера</w:t>
            </w:r>
            <w:proofErr w:type="spellEnd"/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34A7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F323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"__" ___________ 202_г.</w:t>
            </w: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gridAfter w:val="12"/>
          <w:wAfter w:w="3964" w:type="pct"/>
          <w:trHeight w:val="585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gridAfter w:val="13"/>
          <w:wAfter w:w="4383" w:type="pct"/>
          <w:trHeight w:val="765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285"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циклов,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09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Распределение обязательной учебной нагрузки месяцам (час. в месяц) </w:t>
            </w: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дисциплин, профессиональных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модулей, МДК, практик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ОП.00.</w:t>
            </w:r>
          </w:p>
        </w:tc>
        <w:tc>
          <w:tcPr>
            <w:tcW w:w="20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25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20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82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ПМ.01.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60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43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20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266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15"/>
        </w:trPr>
        <w:tc>
          <w:tcPr>
            <w:tcW w:w="266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480"/>
        </w:trPr>
        <w:tc>
          <w:tcPr>
            <w:tcW w:w="26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trHeight w:val="300"/>
        </w:trPr>
        <w:tc>
          <w:tcPr>
            <w:tcW w:w="29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Заведующая учебно-методическим отделом</w:t>
            </w:r>
          </w:p>
        </w:tc>
        <w:tc>
          <w:tcPr>
            <w:tcW w:w="20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62" w:rsidRPr="00F3231F" w:rsidRDefault="00BA2962" w:rsidP="00382C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962" w:rsidRPr="00F3231F" w:rsidTr="00034A72">
        <w:trPr>
          <w:gridAfter w:val="11"/>
          <w:wAfter w:w="2337" w:type="pct"/>
          <w:trHeight w:val="300"/>
        </w:trPr>
        <w:tc>
          <w:tcPr>
            <w:tcW w:w="2663" w:type="pct"/>
            <w:gridSpan w:val="3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Руководитель отделения ДО</w:t>
            </w:r>
          </w:p>
        </w:tc>
      </w:tr>
      <w:tr w:rsidR="00BA2962" w:rsidRPr="00F3231F" w:rsidTr="00034A72">
        <w:trPr>
          <w:trHeight w:val="300"/>
        </w:trPr>
        <w:tc>
          <w:tcPr>
            <w:tcW w:w="617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2047" w:type="pct"/>
            <w:gridSpan w:val="2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BA2962" w:rsidRPr="00F3231F" w:rsidRDefault="00BA2962" w:rsidP="00382C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7B5A" w:rsidRPr="00F3231F" w:rsidRDefault="00017B5A" w:rsidP="00017B5A">
      <w:pPr>
        <w:pStyle w:val="Default"/>
        <w:jc w:val="both"/>
        <w:rPr>
          <w:shd w:val="clear" w:color="auto" w:fill="FFFFFF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59"/>
        <w:gridCol w:w="2147"/>
        <w:gridCol w:w="1417"/>
        <w:gridCol w:w="1415"/>
        <w:gridCol w:w="1332"/>
        <w:gridCol w:w="1620"/>
      </w:tblGrid>
      <w:tr w:rsidR="003E7997" w:rsidRPr="00F3231F" w:rsidTr="00034A72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97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sz w:val="24"/>
                <w:szCs w:val="24"/>
                <w:shd w:val="clear" w:color="auto" w:fill="FFFFFF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997" w:rsidRPr="00F3231F" w:rsidRDefault="003E7997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997" w:rsidRPr="00F3231F" w:rsidRDefault="003E7997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72" w:rsidRDefault="00034A72" w:rsidP="003E7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</w:p>
          <w:p w:rsidR="003E7997" w:rsidRPr="00F3231F" w:rsidRDefault="003E7997" w:rsidP="003E7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F3231F">
              <w:rPr>
                <w:b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E7997" w:rsidRPr="00F3231F" w:rsidRDefault="003E7997" w:rsidP="00156E6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4A72" w:rsidRPr="00F3231F" w:rsidTr="00034A72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156E6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34A72" w:rsidRPr="00F3231F" w:rsidTr="00034A7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156E6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 ГБПОУ РО "РИПТ"</w:t>
            </w:r>
          </w:p>
        </w:tc>
      </w:tr>
      <w:tr w:rsidR="00034A72" w:rsidRPr="00F3231F" w:rsidTr="00034A72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72" w:rsidRPr="00F3231F" w:rsidRDefault="00034A72" w:rsidP="00F323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Вигера</w:t>
            </w:r>
            <w:proofErr w:type="spellEnd"/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156E64" w:rsidRPr="00F3231F" w:rsidTr="00034A7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F323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  <w:r w:rsid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 202___</w:t>
            </w: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F4D8C" w:rsidRPr="00F3231F" w:rsidTr="00034A7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E64" w:rsidRPr="00F3231F" w:rsidTr="00034A72">
        <w:trPr>
          <w:trHeight w:val="506"/>
        </w:trPr>
        <w:tc>
          <w:tcPr>
            <w:tcW w:w="100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D8C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Расписание дополнительных занятий для групп ____ курса (на базе 9 классов) </w:t>
            </w:r>
          </w:p>
          <w:p w:rsidR="00156E64" w:rsidRPr="00F3231F" w:rsidRDefault="00FF4D8C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56E64"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 </w:t>
            </w:r>
            <w:proofErr w:type="gramStart"/>
            <w:r w:rsidR="00156E64"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  20</w:t>
            </w:r>
            <w:proofErr w:type="gramEnd"/>
            <w:r w:rsidR="00156E64"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____/20____ </w:t>
            </w:r>
            <w:proofErr w:type="spellStart"/>
            <w:r w:rsidR="00156E64"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r w:rsidR="00156E64"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6E64" w:rsidRPr="00F3231F" w:rsidTr="00034A72">
        <w:trPr>
          <w:trHeight w:val="945"/>
        </w:trPr>
        <w:tc>
          <w:tcPr>
            <w:tcW w:w="10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D8C" w:rsidRPr="00F3231F" w:rsidTr="00034A72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FF4D8C" w:rsidRPr="00F3231F" w:rsidTr="00034A72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Г-1</w:t>
            </w:r>
            <w:r w:rsidRPr="00F3231F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(группа ___)</w:t>
            </w: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Сварщик ручной дуговой сварки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Производственное обучение       (УПМ)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 работ         </w:t>
            </w: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D8C" w:rsidRPr="00F3231F" w:rsidTr="00034A72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Г-2</w:t>
            </w:r>
            <w:r w:rsidRPr="00F3231F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(группа__-)</w:t>
            </w: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Сварщик ручной дуговой сварки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E64" w:rsidRPr="00F3231F" w:rsidRDefault="00156E64" w:rsidP="00156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D8C" w:rsidRPr="00F3231F" w:rsidTr="00034A72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П-1</w:t>
            </w:r>
            <w:r w:rsidRPr="00F3231F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(группа ,,,,,)</w:t>
            </w: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64" w:rsidRPr="00F3231F" w:rsidRDefault="00156E64" w:rsidP="00156E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23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56E64" w:rsidRPr="00F3231F" w:rsidRDefault="00156E64" w:rsidP="00017B5A">
      <w:pPr>
        <w:pStyle w:val="Default"/>
        <w:jc w:val="both"/>
        <w:rPr>
          <w:shd w:val="clear" w:color="auto" w:fill="FFFFFF"/>
        </w:rPr>
      </w:pPr>
    </w:p>
    <w:sectPr w:rsidR="00156E64" w:rsidRPr="00F3231F" w:rsidSect="006E31D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417B"/>
    <w:multiLevelType w:val="hybridMultilevel"/>
    <w:tmpl w:val="1B3ADEA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122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11E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" w15:restartNumberingAfterBreak="0">
    <w:nsid w:val="1A950B7D"/>
    <w:multiLevelType w:val="hybridMultilevel"/>
    <w:tmpl w:val="E18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4E51"/>
    <w:multiLevelType w:val="multilevel"/>
    <w:tmpl w:val="C3FE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4" w15:restartNumberingAfterBreak="0">
    <w:nsid w:val="24772F43"/>
    <w:multiLevelType w:val="hybridMultilevel"/>
    <w:tmpl w:val="02EA47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1F6C38"/>
    <w:multiLevelType w:val="hybridMultilevel"/>
    <w:tmpl w:val="C89C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07885"/>
    <w:multiLevelType w:val="hybridMultilevel"/>
    <w:tmpl w:val="B360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F30"/>
    <w:multiLevelType w:val="hybridMultilevel"/>
    <w:tmpl w:val="55F4E098"/>
    <w:lvl w:ilvl="0" w:tplc="47B66DAA">
      <w:start w:val="1"/>
      <w:numFmt w:val="decimal"/>
      <w:lvlText w:val="%1.2., 1.3.,1.4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486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9" w15:restartNumberingAfterBreak="0">
    <w:nsid w:val="3AFB5E95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0" w15:restartNumberingAfterBreak="0">
    <w:nsid w:val="3BB018C1"/>
    <w:multiLevelType w:val="hybridMultilevel"/>
    <w:tmpl w:val="A9EA0D42"/>
    <w:lvl w:ilvl="0" w:tplc="27122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1C2E79"/>
    <w:multiLevelType w:val="hybridMultilevel"/>
    <w:tmpl w:val="15DC11EC"/>
    <w:lvl w:ilvl="0" w:tplc="27122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31F74"/>
    <w:multiLevelType w:val="hybridMultilevel"/>
    <w:tmpl w:val="7EB20B30"/>
    <w:lvl w:ilvl="0" w:tplc="55925594">
      <w:start w:val="1"/>
      <w:numFmt w:val="decimal"/>
      <w:lvlText w:val="1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3EF7"/>
    <w:multiLevelType w:val="hybridMultilevel"/>
    <w:tmpl w:val="01E87DD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3E6"/>
    <w:multiLevelType w:val="multilevel"/>
    <w:tmpl w:val="344E0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5" w15:restartNumberingAfterBreak="0">
    <w:nsid w:val="47AB3BFC"/>
    <w:multiLevelType w:val="hybridMultilevel"/>
    <w:tmpl w:val="FCDA0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FE0610"/>
    <w:multiLevelType w:val="hybridMultilevel"/>
    <w:tmpl w:val="6FF8130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C4A36"/>
    <w:multiLevelType w:val="hybridMultilevel"/>
    <w:tmpl w:val="7C40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5F1E"/>
    <w:multiLevelType w:val="hybridMultilevel"/>
    <w:tmpl w:val="BAA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5A2B"/>
    <w:multiLevelType w:val="multilevel"/>
    <w:tmpl w:val="1CE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0" w15:restartNumberingAfterBreak="0">
    <w:nsid w:val="759B0B54"/>
    <w:multiLevelType w:val="multilevel"/>
    <w:tmpl w:val="81C24C8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1" w15:restartNumberingAfterBreak="0">
    <w:nsid w:val="7AD87894"/>
    <w:multiLevelType w:val="hybridMultilevel"/>
    <w:tmpl w:val="30CEB556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568C2"/>
    <w:multiLevelType w:val="multilevel"/>
    <w:tmpl w:val="6D443D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23" w15:restartNumberingAfterBreak="0">
    <w:nsid w:val="7D7D73B1"/>
    <w:multiLevelType w:val="hybridMultilevel"/>
    <w:tmpl w:val="B732A1C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1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16"/>
  </w:num>
  <w:num w:numId="10">
    <w:abstractNumId w:val="0"/>
  </w:num>
  <w:num w:numId="11">
    <w:abstractNumId w:val="23"/>
  </w:num>
  <w:num w:numId="12">
    <w:abstractNumId w:val="7"/>
  </w:num>
  <w:num w:numId="13">
    <w:abstractNumId w:val="22"/>
  </w:num>
  <w:num w:numId="14">
    <w:abstractNumId w:val="20"/>
  </w:num>
  <w:num w:numId="15">
    <w:abstractNumId w:val="8"/>
  </w:num>
  <w:num w:numId="16">
    <w:abstractNumId w:val="9"/>
  </w:num>
  <w:num w:numId="17">
    <w:abstractNumId w:val="10"/>
  </w:num>
  <w:num w:numId="18">
    <w:abstractNumId w:val="19"/>
  </w:num>
  <w:num w:numId="19">
    <w:abstractNumId w:val="4"/>
  </w:num>
  <w:num w:numId="20">
    <w:abstractNumId w:val="6"/>
  </w:num>
  <w:num w:numId="21">
    <w:abstractNumId w:val="2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6"/>
    <w:rsid w:val="00017B5A"/>
    <w:rsid w:val="00034A72"/>
    <w:rsid w:val="0004528D"/>
    <w:rsid w:val="00092D82"/>
    <w:rsid w:val="000C6734"/>
    <w:rsid w:val="00156E64"/>
    <w:rsid w:val="001B5FDE"/>
    <w:rsid w:val="001D4BA9"/>
    <w:rsid w:val="002500E5"/>
    <w:rsid w:val="00251086"/>
    <w:rsid w:val="00382CF2"/>
    <w:rsid w:val="003B263E"/>
    <w:rsid w:val="003B6B8F"/>
    <w:rsid w:val="003E7997"/>
    <w:rsid w:val="00425422"/>
    <w:rsid w:val="004837BC"/>
    <w:rsid w:val="004C57B1"/>
    <w:rsid w:val="004E7CAE"/>
    <w:rsid w:val="00531085"/>
    <w:rsid w:val="006861FA"/>
    <w:rsid w:val="00693833"/>
    <w:rsid w:val="006E31DA"/>
    <w:rsid w:val="006F7CF8"/>
    <w:rsid w:val="00781739"/>
    <w:rsid w:val="00793BEC"/>
    <w:rsid w:val="008A60CB"/>
    <w:rsid w:val="00912296"/>
    <w:rsid w:val="00913E19"/>
    <w:rsid w:val="009B3C42"/>
    <w:rsid w:val="009F60A9"/>
    <w:rsid w:val="009F7B38"/>
    <w:rsid w:val="00A35252"/>
    <w:rsid w:val="00A37A20"/>
    <w:rsid w:val="00A51A62"/>
    <w:rsid w:val="00AB1430"/>
    <w:rsid w:val="00AD0DDD"/>
    <w:rsid w:val="00B65DDC"/>
    <w:rsid w:val="00BA2962"/>
    <w:rsid w:val="00BF423E"/>
    <w:rsid w:val="00C343F6"/>
    <w:rsid w:val="00D30D6B"/>
    <w:rsid w:val="00D83BE0"/>
    <w:rsid w:val="00D942D5"/>
    <w:rsid w:val="00DD00D6"/>
    <w:rsid w:val="00DE759D"/>
    <w:rsid w:val="00E05AC8"/>
    <w:rsid w:val="00E12B8C"/>
    <w:rsid w:val="00E70364"/>
    <w:rsid w:val="00EC43F9"/>
    <w:rsid w:val="00EE2C6F"/>
    <w:rsid w:val="00F01038"/>
    <w:rsid w:val="00F3231F"/>
    <w:rsid w:val="00F829CE"/>
    <w:rsid w:val="00FB217B"/>
    <w:rsid w:val="00FB469E"/>
    <w:rsid w:val="00FC0D32"/>
    <w:rsid w:val="00FE0585"/>
    <w:rsid w:val="00FF4D8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DE6E-4A77-441A-942E-EE283AC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8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092D8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2D82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092D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92D82"/>
    <w:pPr>
      <w:ind w:left="720"/>
      <w:contextualSpacing/>
    </w:pPr>
  </w:style>
  <w:style w:type="character" w:styleId="a4">
    <w:name w:val="Hyperlink"/>
    <w:uiPriority w:val="99"/>
    <w:rsid w:val="00092D82"/>
    <w:rPr>
      <w:color w:val="0066CC"/>
      <w:u w:val="single"/>
    </w:rPr>
  </w:style>
  <w:style w:type="character" w:customStyle="1" w:styleId="1">
    <w:name w:val="Основной текст Знак1"/>
    <w:link w:val="a5"/>
    <w:uiPriority w:val="99"/>
    <w:rsid w:val="00092D82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092D82"/>
    <w:pPr>
      <w:widowControl w:val="0"/>
      <w:shd w:val="clear" w:color="auto" w:fill="FFFFFF"/>
      <w:spacing w:before="360" w:after="360" w:line="240" w:lineRule="atLeast"/>
      <w:jc w:val="both"/>
    </w:pPr>
    <w:rPr>
      <w:spacing w:val="1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092D82"/>
  </w:style>
  <w:style w:type="character" w:customStyle="1" w:styleId="10">
    <w:name w:val="Заголовок №1"/>
    <w:uiPriority w:val="99"/>
    <w:rsid w:val="00092D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Заголовок №1_"/>
    <w:link w:val="110"/>
    <w:uiPriority w:val="99"/>
    <w:rsid w:val="00AB143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B1430"/>
    <w:pPr>
      <w:widowControl w:val="0"/>
      <w:shd w:val="clear" w:color="auto" w:fill="FFFFFF"/>
      <w:spacing w:before="420" w:after="240" w:line="240" w:lineRule="atLeast"/>
      <w:jc w:val="both"/>
      <w:outlineLvl w:val="0"/>
    </w:pPr>
    <w:rPr>
      <w:b/>
      <w:bCs/>
      <w:sz w:val="26"/>
      <w:szCs w:val="26"/>
    </w:rPr>
  </w:style>
  <w:style w:type="paragraph" w:styleId="a7">
    <w:name w:val="No Spacing"/>
    <w:uiPriority w:val="1"/>
    <w:qFormat/>
    <w:rsid w:val="006E31DA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42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ownloads\&#1055;&#1086;&#1083;&#1086;&#1078;&#1077;&#1085;&#1080;&#1077;%20&#1086;%20&#1073;&#1080;&#1073;&#1083;&#1080;&#1086;&#1090;&#1077;&#1082;&#1077;.pd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WQEfeqHyhs6atOHnasS11svuJ+aE7cz56KzoOs8pa7g=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JNXlXV71gMECFjJnm3VDaxLp30PWRZb0LsgKA7sacjA=</DigestValue>
    </Reference>
  </SignedInfo>
  <SignatureValue>swpUUII3yGi/wxEVfzZkvzVfN2dioZhSO6gyx+f7y50ilyrGJ/rdTMNEwuVGbyhs
wrXQv+c36sD4wDYY9/tzIQ==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yU2+EYe9ir8G/GEDCd3djrMjZy8=</DigestValue>
      </Reference>
      <Reference URI="/word/document.xml?ContentType=application/vnd.openxmlformats-officedocument.wordprocessingml.document.main+xml">
        <DigestMethod Algorithm="http://www.w3.org/2000/09/xmldsig#sha1"/>
        <DigestValue>AWJ90aHdL5KXsqTKJqMjs9Pddzg=</DigestValue>
      </Reference>
      <Reference URI="/word/fontTable.xml?ContentType=application/vnd.openxmlformats-officedocument.wordprocessingml.fontTable+xml">
        <DigestMethod Algorithm="http://www.w3.org/2000/09/xmldsig#sha1"/>
        <DigestValue>S18g8u5seJ3Y0CQULXGX0TYkeDk=</DigestValue>
      </Reference>
      <Reference URI="/word/media/image1.emf?ContentType=image/x-emf">
        <DigestMethod Algorithm="http://www.w3.org/2000/09/xmldsig#sha1"/>
        <DigestValue>Lb/ru9CCfzb+HaKrPbAcaGw/lcM=</DigestValue>
      </Reference>
      <Reference URI="/word/numbering.xml?ContentType=application/vnd.openxmlformats-officedocument.wordprocessingml.numbering+xml">
        <DigestMethod Algorithm="http://www.w3.org/2000/09/xmldsig#sha1"/>
        <DigestValue>tdPrz6jF2izJ7oRG1UbGAHb0rq0=</DigestValue>
      </Reference>
      <Reference URI="/word/settings.xml?ContentType=application/vnd.openxmlformats-officedocument.wordprocessingml.settings+xml">
        <DigestMethod Algorithm="http://www.w3.org/2000/09/xmldsig#sha1"/>
        <DigestValue>x/VSw8RAqYBHXXwysZYX/FztnqA=</DigestValue>
      </Reference>
      <Reference URI="/word/styles.xml?ContentType=application/vnd.openxmlformats-officedocument.wordprocessingml.styles+xml">
        <DigestMethod Algorithm="http://www.w3.org/2000/09/xmldsig#sha1"/>
        <DigestValue>8eYgZJLsjubW0cdTQScJ6/YE6kc=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DUchfOqXQcavZXrLkzhEr7+XTpU=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2022-05-03T10:04:03Z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2022-05-03T10:04:03Z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rHRgeS2eEGcYQpkF8360eMDn507iKqmRKHKphzk/6aM=</DigestValue>
    </Reference>
    <Reference Type="http://www.w3.org/2000/09/xmldsig#Object" URI="#idOfficeObject">
      <DigestMethod Algorithm="urn:ietf:params:xml:ns:cpxmlsec:algorithms:gostr34112012-256"/>
      <DigestValue>R45Dc2Gg7WuCqLbfGtAgAJ8IfnQOaqXfu/aHvM6XeVE=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OaPkqPHcwFGNLpOc1YagIP0du/SB4X0j4xGZgd3iKwA=</DigestValue>
    </Reference>
    <Reference Type="http://www.w3.org/2000/09/xmldsig#Object" URI="#idValidSigLnImg">
      <DigestMethod Algorithm="urn:ietf:params:xml:ns:cpxmlsec:algorithms:gostr34112012-256"/>
      <DigestValue>mhx5PiRLd65DlSI+Vx64c+WB5AY54LSBJ+cSbC8Sa24=</DigestValue>
    </Reference>
    <Reference Type="http://www.w3.org/2000/09/xmldsig#Object" URI="#idInvalidSigLnImg">
      <DigestMethod Algorithm="urn:ietf:params:xml:ns:cpxmlsec:algorithms:gostr34112012-256"/>
      <DigestValue>pgNz/neSmGWOwfjiPV+pFK1wP+pi8tHA0GJC6nsVSOY=</DigestValue>
    </Reference>
  </SignedInfo>
  <SignatureValue>YBIVXTWhiDnz9wq1fjTyputqa10Muj6EWb8tDc9g+ALOdv7q6hR5ksx9WkAjA5bP
nWKOLmGTcU26ft3aVr5VKQ==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yU2+EYe9ir8G/GEDCd3djrMjZy8=</DigestValue>
      </Reference>
      <Reference URI="/word/document.xml?ContentType=application/vnd.openxmlformats-officedocument.wordprocessingml.document.main+xml">
        <DigestMethod Algorithm="http://www.w3.org/2000/09/xmldsig#sha1"/>
        <DigestValue>AWJ90aHdL5KXsqTKJqMjs9Pddzg=</DigestValue>
      </Reference>
      <Reference URI="/word/fontTable.xml?ContentType=application/vnd.openxmlformats-officedocument.wordprocessingml.fontTable+xml">
        <DigestMethod Algorithm="http://www.w3.org/2000/09/xmldsig#sha1"/>
        <DigestValue>S18g8u5seJ3Y0CQULXGX0TYkeDk=</DigestValue>
      </Reference>
      <Reference URI="/word/media/image1.emf?ContentType=image/x-emf">
        <DigestMethod Algorithm="http://www.w3.org/2000/09/xmldsig#sha1"/>
        <DigestValue>Lb/ru9CCfzb+HaKrPbAcaGw/lcM=</DigestValue>
      </Reference>
      <Reference URI="/word/numbering.xml?ContentType=application/vnd.openxmlformats-officedocument.wordprocessingml.numbering+xml">
        <DigestMethod Algorithm="http://www.w3.org/2000/09/xmldsig#sha1"/>
        <DigestValue>tdPrz6jF2izJ7oRG1UbGAHb0rq0=</DigestValue>
      </Reference>
      <Reference URI="/word/settings.xml?ContentType=application/vnd.openxmlformats-officedocument.wordprocessingml.settings+xml">
        <DigestMethod Algorithm="http://www.w3.org/2000/09/xmldsig#sha1"/>
        <DigestValue>x/VSw8RAqYBHXXwysZYX/FztnqA=</DigestValue>
      </Reference>
      <Reference URI="/word/styles.xml?ContentType=application/vnd.openxmlformats-officedocument.wordprocessingml.styles+xml">
        <DigestMethod Algorithm="http://www.w3.org/2000/09/xmldsig#sha1"/>
        <DigestValue>8eYgZJLsjubW0cdTQScJ6/YE6kc=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DUchfOqXQcavZXrLkzhEr7+XTpU=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2022-05-03T10:04:17Z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{BA40394A-75A2-4940-B795-033C29C0B556}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2022-05-03T10:04:17Z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gJQPAGSWDwHOA8N2IAAAAAUAHgBADwrntIy4EECUDwF/YhV3PQAAACAAAAACAAAAAAA7AQAAAAAOAAAAbAs4AQAAAAAAADsBaAs4AXgAAADQBzgBZAAAAAYAAABEeRl3eHq7EAAAOwFwAAAAzYss/QAAAADUlQ8B6QLDdgAADwEAAAAA9QLDdujx/A7z////AAAAAAAAAAAAAAAAkAEAALfvTBpwlA8BLYObdgAASHVklA8BAAAAAGyUDwEAAAAACQAAAAAAAADRjZp2CgALAAkAAACElQ8BhJUPAQACAAD8////AQAAAAAAAAAAAAAAAAAAAHhc6A741FZ2ZHYACAAAAAAlAAAADAAAAAEAAAAYAAAADAAAAAAAAAISAAAADAAAAAEAAAAeAAAAGAAAAPUAAAAFAAAANQEAABYAAAAlAAAADAAAAAEAAABUAAAAiAAAAPYAAAAFAAAAMwEAABUAAAABAAAAVVWPQYX2jkH2AAAABQAAAAoAAABMAAAAAAAAAAAAAAAAAAAA//////////9gAAAAMAAz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8AeyuEgEAAAAAhMAUARkEAAC80A8BAAAAIAAA2hDERrFrMNDaEIB1s2sgbrNrCNDaEBTQ2hABAAAA8M/aEAIAAAAAAAAAdMsPAXOzsmvwz9oQULOya7jLDwFus7NrdbOzayLzvtBY0NoQ4Jywa1C+s2sAAAAA8M/aEFzQ2hAAAA8BCLyza9RGsWsgXw4PENDaEGSasGsQvrNrdbOzawEAAAAU0NoQ1MsPATq+s2vURrFrIF8ODwDMDwHku7NrAADaEAcAAAAAAAAA0Y2adjyEuA4HAAAADM0PAQzNDwEAAgAA/P///wEAAAAAAAAAAAAAAAAAAAB4XOg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QXCJcPAeyYDwHOA8N2DQEAAAAAAADgEApJAAAAAAgCAACIAQAACKw7AQEAAAAYF4gXAAAAAOBUoxcAAAAAxD8BAcBToxcAAAAA4FSjF8VCZGUDAAAAzEJkZQEAAADA2YoXWMCZZYP5WWXkwz0vVYks/fjVRQFcmA8B6QLDdgAADwEDAAAA9QLDdlSdDwHg////AAAAAAAAAAAAAAAAkAEAAAAAAAEAAAAAYQByAGkAYQBsAAAAAAAAAAAAAAAAAAAABgAAAAAAAADRjZp2AAAAAAYAAAAMmA8BDJgPAQACAAD8////AQAAAAAAAAAAAAAAAAAAAHhc6A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UDwAAGGkPAQwMIawMDKwAAAAAAM8CcWWUD2v//////7weAAAKawoAKG9UFwAAAAAMDKz//////7weAAAhrAEA4AZFGwAAAACcPUZ1KU/BdgwMIayk1lAXAQAAAP////8AAAAA4LDFF4RtDwEAAAAA4LDFFyiUSxo6T8F2AABFGwwMIawBAAAApNZQF+CwxRcAAAAAAAAAAAwMrACEbQ8BDAys//////+8HgAAIawBAOAGRRsAAAAA/////wAADwGmLsV2DAwhrGgTfxoKAAAAEAAAAAMBAABVWwAAHwAAASiUSxrsqMUXpNZQ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gJQPAGSWDwHOA8N2IAAAAAUAHgBADwrntIy4EECUDwF/YhV3PQAAACAAAAACAAAAAAA7AQAAAAAOAAAAbAs4AQAAAAAAADsBaAs4AXgAAADQBzgBZAAAAAYAAABEeRl3eHq7EAAAOwFwAAAAzYss/QAAAADUlQ8B6QLDdgAADwEAAAAA9QLDdujx/A7z////AAAAAAAAAAAAAAAAkAEAALfvTBpwlA8BLYObdgAASHVklA8BAAAAAGyUDwEAAAAACQAAAAAAAADRjZp2CgALAAkAAACElQ8BhJUPAQACAAD8////AQAAAAAAAAAAAAAAAAAAAHhc6A741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8AeyuEgEAAAAAhMAUARkEAAC80A8BAAAAIAAA2hDERrFrMNDaEIB1s2sgbrNrCNDaEBTQ2hABAAAA8M/aEAIAAAAAAAAAdMsPAXOzsmvwz9oQULOya7jLDwFus7NrdbOzayLzvtBY0NoQ4Jywa1C+s2sAAAAA8M/aEFzQ2hAAAA8BCLyza9RGsWsgXw4PENDaEGSasGsQvrNrdbOzawEAAAAU0NoQ1MsPATq+s2vURrFrIF8ODwDMDwHku7NrAADaEAcAAAAAAAAA0Y2adjyEuA4HAAAADM0PAQzNDwEAAgAA/P///wEAAAAAAAAAAAAAAAAAAAB4XOg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QXCJcPAeyYDwHOA8N2DQEAAAAAAADgEApJAAAAAAgCAACIAQAACKw7AQEAAAAYF4gXAAAAAOBUoxcAAAAAxD8BAcBToxcAAAAA4FSjF8VCZGUDAAAAzEJkZQEAAADA2YoXWMCZZYP5WWXkwz0vVYks/fjVRQFcmA8B6QLDdgAADwEDAAAA9QLDdlSdDwHg////AAAAAAAAAAAAAAAAkAEAAAAAAAEAAAAAYQByAGkAYQBsAAAAAAAAAAAAAAAAAAAABgAAAAAAAADRjZp2AAAAAAYAAAAMmA8BDJgPAQACAAD8////AQAAAAAAAAAAAAAAAAAAAHhc6A741FZ2ZHYACAAAAAAlAAAADAAAAAMAAAAYAAAADAAAAAAAAAISAAAADAAAAAEAAAAWAAAADAAAAAgAAABUAAAAVAAAAAwAAAA3AAAAIAAAAFoAAAABAAAAVVWPQYX2jkEMAAAAWwAAAAEAAABMAAAABAAAAAsAAAA3AAAAIgAAAFsAAABQAAAAWAAB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UDwAAGGkPAUEOIflBDvkAAAAAAM8CcWWUD2v//////7weAAAKawoAKG9UFwAAAABBDvn//////7weAAAh+QEA4AZFGwAAAACcPUZ1KU/BdkEOIfmk1lAXAQAAAP////8AAAAAMPXEF4RtDwEAAAAAMPXEF0CRSxo6T8F2AABFG0EOIfkBAAAApNZQFzD1xBcAAAAAAAAAAEEO+QCEbQ8BQQ75//////+8HgAAIfkBAOAGRRsAAAAA/////wAADwGmLsV2QQ4h+bCUixcYAAAAEAAAAAMBAABVWwAAHwAAAUCRSxro7MQXpNZQ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AB7A-E135-4C27-BC4B-8E3A14EA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библиотеке.pdf</Template>
  <TotalTime>10</TotalTime>
  <Pages>15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Admin</cp:lastModifiedBy>
  <cp:revision>5</cp:revision>
  <cp:lastPrinted>2017-09-13T07:07:00Z</cp:lastPrinted>
  <dcterms:created xsi:type="dcterms:W3CDTF">2022-05-03T06:26:00Z</dcterms:created>
  <dcterms:modified xsi:type="dcterms:W3CDTF">2022-05-03T10:04:00Z</dcterms:modified>
</cp:coreProperties>
</file>