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AE" w:rsidRPr="00945B18" w:rsidRDefault="002536AE" w:rsidP="002536AE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>Министерство общего и профессионального образования Ростовской области</w:t>
      </w:r>
    </w:p>
    <w:p w:rsidR="002536AE" w:rsidRPr="00F86DC0" w:rsidRDefault="002536AE" w:rsidP="002536AE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ГОСУДАРСТВЕННОЕ </w:t>
      </w:r>
      <w:proofErr w:type="gramStart"/>
      <w:r w:rsidRPr="00F86DC0">
        <w:rPr>
          <w:rFonts w:ascii="Times New Roman" w:hAnsi="Times New Roman" w:cs="Times New Roman"/>
          <w:bCs w:val="0"/>
          <w:sz w:val="24"/>
          <w:szCs w:val="24"/>
        </w:rPr>
        <w:t>БЮДЖЕТНОЕ  ПРОФЕССИОНАЛЬНОЕ</w:t>
      </w:r>
      <w:proofErr w:type="gramEnd"/>
      <w:r w:rsidRPr="00F86DC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2536AE" w:rsidRPr="00F86DC0" w:rsidRDefault="002536AE" w:rsidP="002536AE">
      <w:pPr>
        <w:pStyle w:val="ab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ОБРАЗОВАТЕЛЬНОЕ УЧРЕЖДЕНИЕ РОСТОВСКОЙ ОБЛАСТИ</w:t>
      </w:r>
    </w:p>
    <w:p w:rsidR="002536AE" w:rsidRDefault="002536AE" w:rsidP="002536AE">
      <w:pPr>
        <w:pStyle w:val="ab"/>
        <w:jc w:val="center"/>
        <w:rPr>
          <w:b/>
          <w:sz w:val="24"/>
          <w:szCs w:val="24"/>
        </w:rPr>
      </w:pPr>
      <w:r w:rsidRPr="00F86DC0">
        <w:rPr>
          <w:b/>
          <w:sz w:val="24"/>
          <w:szCs w:val="24"/>
        </w:rPr>
        <w:t>«РОСТОВСКИЙ ИНДУСТРИАЛЬНО-ПОЛИГРАФИЧЕСКИЙ ТЕХНИКУМ»</w:t>
      </w:r>
    </w:p>
    <w:p w:rsidR="002536AE" w:rsidRDefault="002536AE" w:rsidP="002536AE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20674F" w:rsidRPr="00D67A51" w:rsidRDefault="0020674F" w:rsidP="0020674F">
      <w:pPr>
        <w:spacing w:line="360" w:lineRule="auto"/>
        <w:rPr>
          <w:rStyle w:val="20"/>
          <w:b w:val="0"/>
          <w:bCs w:val="0"/>
          <w:sz w:val="28"/>
          <w:szCs w:val="28"/>
        </w:rPr>
      </w:pPr>
    </w:p>
    <w:p w:rsidR="0020674F" w:rsidRPr="00D67A51" w:rsidRDefault="0020674F" w:rsidP="002067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СОГЛАСОВАНО    </w:t>
      </w:r>
      <w:r w:rsidRPr="00D67A51">
        <w:rPr>
          <w:sz w:val="28"/>
          <w:szCs w:val="28"/>
        </w:rPr>
        <w:t xml:space="preserve">                                             УТВЕРЖДАЮ:</w:t>
      </w:r>
    </w:p>
    <w:p w:rsidR="0020674F" w:rsidRDefault="0020674F" w:rsidP="002067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D67A51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D67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D67A51">
        <w:rPr>
          <w:sz w:val="28"/>
          <w:szCs w:val="28"/>
        </w:rPr>
        <w:t>Директор ГБПОУ РО «РИПТ»</w:t>
      </w:r>
    </w:p>
    <w:p w:rsidR="0020674F" w:rsidRPr="00D67A51" w:rsidRDefault="0020674F" w:rsidP="0020674F">
      <w:pPr>
        <w:pStyle w:val="Default"/>
        <w:rPr>
          <w:sz w:val="28"/>
          <w:szCs w:val="28"/>
        </w:rPr>
      </w:pPr>
      <w:r w:rsidRPr="00D67A51">
        <w:rPr>
          <w:sz w:val="28"/>
          <w:szCs w:val="28"/>
        </w:rPr>
        <w:t xml:space="preserve">Педагогического Совета         </w:t>
      </w:r>
      <w:r>
        <w:rPr>
          <w:sz w:val="28"/>
          <w:szCs w:val="28"/>
        </w:rPr>
        <w:t xml:space="preserve"> </w:t>
      </w:r>
      <w:r w:rsidRPr="00D67A51">
        <w:rPr>
          <w:sz w:val="28"/>
          <w:szCs w:val="28"/>
        </w:rPr>
        <w:t xml:space="preserve">   </w:t>
      </w:r>
    </w:p>
    <w:p w:rsidR="0020674F" w:rsidRDefault="0020674F" w:rsidP="002067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9  от</w:t>
      </w:r>
      <w:proofErr w:type="gramEnd"/>
      <w:r>
        <w:rPr>
          <w:sz w:val="28"/>
          <w:szCs w:val="28"/>
        </w:rPr>
        <w:t xml:space="preserve"> 30.06.2017</w:t>
      </w:r>
      <w:r w:rsidRPr="00D67A5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</w:t>
      </w:r>
      <w:r w:rsidRPr="00D67A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D67A51">
        <w:rPr>
          <w:sz w:val="28"/>
          <w:szCs w:val="28"/>
        </w:rPr>
        <w:t xml:space="preserve">___________ А. М. </w:t>
      </w:r>
      <w:proofErr w:type="spellStart"/>
      <w:r w:rsidRPr="00D67A51">
        <w:rPr>
          <w:sz w:val="28"/>
          <w:szCs w:val="28"/>
        </w:rPr>
        <w:t>Вигера</w:t>
      </w:r>
      <w:proofErr w:type="spellEnd"/>
    </w:p>
    <w:p w:rsidR="00094657" w:rsidRDefault="00094657" w:rsidP="0020674F">
      <w:pPr>
        <w:pStyle w:val="Defaul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94657" w:rsidRPr="00094657" w:rsidTr="00AB19A1">
        <w:tc>
          <w:tcPr>
            <w:tcW w:w="4927" w:type="dxa"/>
          </w:tcPr>
          <w:p w:rsidR="00094657" w:rsidRPr="00094657" w:rsidRDefault="00094657" w:rsidP="00AB19A1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094657">
              <w:rPr>
                <w:sz w:val="28"/>
                <w:szCs w:val="28"/>
              </w:rPr>
              <w:t>РАССМОТРЕНО И ОДОБРЕНО</w:t>
            </w:r>
          </w:p>
          <w:p w:rsidR="00094657" w:rsidRPr="00094657" w:rsidRDefault="00094657" w:rsidP="00AB19A1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094657">
              <w:rPr>
                <w:sz w:val="28"/>
                <w:szCs w:val="28"/>
              </w:rPr>
              <w:t xml:space="preserve">Председатель Совета родителей </w:t>
            </w:r>
          </w:p>
          <w:p w:rsidR="00094657" w:rsidRPr="00094657" w:rsidRDefault="00094657" w:rsidP="00AB19A1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094657">
              <w:rPr>
                <w:sz w:val="28"/>
                <w:szCs w:val="28"/>
              </w:rPr>
              <w:t>(законных представителей)</w:t>
            </w:r>
          </w:p>
          <w:p w:rsidR="00094657" w:rsidRPr="00094657" w:rsidRDefault="00094657" w:rsidP="00AB19A1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094657">
              <w:rPr>
                <w:sz w:val="28"/>
                <w:szCs w:val="28"/>
              </w:rPr>
              <w:t xml:space="preserve"> несовершеннолетних обучающихся</w:t>
            </w:r>
          </w:p>
          <w:p w:rsidR="00094657" w:rsidRPr="00094657" w:rsidRDefault="00094657" w:rsidP="00AB19A1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094657">
              <w:rPr>
                <w:sz w:val="28"/>
                <w:szCs w:val="28"/>
              </w:rPr>
              <w:t>____________</w:t>
            </w:r>
          </w:p>
        </w:tc>
        <w:tc>
          <w:tcPr>
            <w:tcW w:w="4928" w:type="dxa"/>
          </w:tcPr>
          <w:p w:rsidR="00094657" w:rsidRPr="00094657" w:rsidRDefault="00094657" w:rsidP="00AB19A1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094657">
              <w:rPr>
                <w:sz w:val="28"/>
                <w:szCs w:val="28"/>
              </w:rPr>
              <w:t>РАССМОТРЕНО И ОДОБРЕНО</w:t>
            </w:r>
          </w:p>
          <w:p w:rsidR="00094657" w:rsidRPr="00094657" w:rsidRDefault="00094657" w:rsidP="00AB19A1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094657">
              <w:rPr>
                <w:sz w:val="28"/>
                <w:szCs w:val="28"/>
              </w:rPr>
              <w:t>Председатель Студенческого совета</w:t>
            </w:r>
          </w:p>
          <w:p w:rsidR="00094657" w:rsidRPr="00094657" w:rsidRDefault="00094657" w:rsidP="00AB19A1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  <w:r w:rsidRPr="00094657">
              <w:rPr>
                <w:sz w:val="28"/>
                <w:szCs w:val="28"/>
              </w:rPr>
              <w:t>____________</w:t>
            </w:r>
            <w:proofErr w:type="spellStart"/>
            <w:r w:rsidRPr="00094657">
              <w:rPr>
                <w:sz w:val="28"/>
                <w:szCs w:val="28"/>
              </w:rPr>
              <w:t>А.Титова</w:t>
            </w:r>
            <w:proofErr w:type="spellEnd"/>
          </w:p>
          <w:p w:rsidR="00094657" w:rsidRPr="00094657" w:rsidRDefault="00094657" w:rsidP="00AB19A1">
            <w:pPr>
              <w:pStyle w:val="a8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94657" w:rsidRDefault="00094657" w:rsidP="0020674F">
      <w:pPr>
        <w:spacing w:line="360" w:lineRule="auto"/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657" w:rsidRDefault="00094657" w:rsidP="0020674F">
      <w:pPr>
        <w:spacing w:line="360" w:lineRule="auto"/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674F" w:rsidRDefault="0020674F" w:rsidP="0020674F">
      <w:pPr>
        <w:spacing w:line="360" w:lineRule="auto"/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74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0674F" w:rsidRPr="0020674F" w:rsidRDefault="0020674F" w:rsidP="0020674F">
      <w:pPr>
        <w:spacing w:line="360" w:lineRule="auto"/>
        <w:ind w:left="20"/>
        <w:jc w:val="center"/>
        <w:rPr>
          <w:rStyle w:val="20"/>
          <w:sz w:val="32"/>
          <w:szCs w:val="32"/>
        </w:rPr>
      </w:pPr>
      <w:r w:rsidRPr="0020674F">
        <w:rPr>
          <w:rFonts w:ascii="Times New Roman" w:hAnsi="Times New Roman" w:cs="Times New Roman"/>
          <w:b/>
          <w:sz w:val="32"/>
          <w:szCs w:val="32"/>
        </w:rPr>
        <w:t xml:space="preserve">О ПОРЯДКЕ И ОСНОВАНИЯХ ПРЕДОСТАВЛЕНИЯ АКАДЕМИЧЕСКОГО ОТПУСКА </w:t>
      </w:r>
      <w:proofErr w:type="gramStart"/>
      <w:r w:rsidRPr="0020674F">
        <w:rPr>
          <w:rFonts w:ascii="Times New Roman" w:hAnsi="Times New Roman" w:cs="Times New Roman"/>
          <w:b/>
          <w:sz w:val="32"/>
          <w:szCs w:val="32"/>
        </w:rPr>
        <w:t>ОБУЧАЮЩИМСЯ</w:t>
      </w:r>
      <w:r w:rsidRPr="0020674F">
        <w:rPr>
          <w:rStyle w:val="20"/>
          <w:sz w:val="32"/>
          <w:szCs w:val="32"/>
        </w:rPr>
        <w:t xml:space="preserve"> </w:t>
      </w:r>
      <w:r>
        <w:rPr>
          <w:rStyle w:val="20"/>
          <w:sz w:val="32"/>
          <w:szCs w:val="32"/>
        </w:rPr>
        <w:t xml:space="preserve"> ГОСУДАРСТВЕННОГО</w:t>
      </w:r>
      <w:proofErr w:type="gramEnd"/>
      <w:r>
        <w:rPr>
          <w:rStyle w:val="20"/>
          <w:sz w:val="32"/>
          <w:szCs w:val="32"/>
        </w:rPr>
        <w:t xml:space="preserve"> БЮДЖЕТНОГО ПРОФЕССИОНАЛЬНОГО ОБРАЗОВАТЕЛЬНОГО УЧРЕЖДЕНИЯ</w:t>
      </w:r>
      <w:r w:rsidRPr="0020674F">
        <w:rPr>
          <w:rStyle w:val="20"/>
          <w:sz w:val="32"/>
          <w:szCs w:val="32"/>
        </w:rPr>
        <w:t xml:space="preserve"> РОСТОВСКОЙ ОБЛАСТИ «РОСТОВСКИЙ ИНДУСТРИАЛЬНО-ПОЛИГРАФИЧЕСКИЙ ТЕХНИКУМ»</w:t>
      </w:r>
    </w:p>
    <w:p w:rsidR="0020674F" w:rsidRDefault="0020674F" w:rsidP="0020674F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0674F" w:rsidRDefault="001147AC" w:rsidP="001147AC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A4AE0303-043F-4076-88D3-3279C061BB95}" provid="{F5AC7D23-DA04-45F5-ABCB-38CE7A982553}" o:suggestedsigner="серт.02347cab00e9ad929b44ob21d27ca1e866" o:suggestedsigner2="Директор ГБПОУ РО &quot;РИПТ&quot;" o:suggestedsigneremail="А.М.Вигера" o:sigprovurl="http://www.cryptopro.ru/products/office/signature" issignatureline="t"/>
          </v:shape>
        </w:pict>
      </w:r>
      <w:bookmarkEnd w:id="0"/>
    </w:p>
    <w:p w:rsidR="0020674F" w:rsidRDefault="0020674F" w:rsidP="0020674F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20674F" w:rsidRDefault="0020674F" w:rsidP="0020674F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20674F" w:rsidRDefault="0020674F" w:rsidP="0020674F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20674F" w:rsidRDefault="0020674F" w:rsidP="0020674F">
      <w:pPr>
        <w:tabs>
          <w:tab w:val="left" w:pos="4395"/>
        </w:tabs>
        <w:rPr>
          <w:rFonts w:ascii="Times New Roman" w:hAnsi="Times New Roman" w:cs="Times New Roman"/>
          <w:sz w:val="32"/>
          <w:szCs w:val="32"/>
        </w:rPr>
      </w:pPr>
    </w:p>
    <w:p w:rsidR="0020674F" w:rsidRDefault="0020674F" w:rsidP="0020674F">
      <w:pPr>
        <w:tabs>
          <w:tab w:val="left" w:pos="4395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г.Ростов</w:t>
      </w:r>
      <w:proofErr w:type="spellEnd"/>
      <w:r>
        <w:rPr>
          <w:rFonts w:ascii="Times New Roman" w:hAnsi="Times New Roman" w:cs="Times New Roman"/>
          <w:sz w:val="32"/>
          <w:szCs w:val="32"/>
        </w:rPr>
        <w:t>-на-Дону</w:t>
      </w:r>
    </w:p>
    <w:p w:rsidR="00BC0A7A" w:rsidRPr="0020674F" w:rsidRDefault="00BC0A7A" w:rsidP="0020674F">
      <w:pPr>
        <w:rPr>
          <w:rFonts w:ascii="Times New Roman" w:hAnsi="Times New Roman" w:cs="Times New Roman"/>
          <w:sz w:val="32"/>
          <w:szCs w:val="32"/>
        </w:rPr>
        <w:sectPr w:rsidR="00BC0A7A" w:rsidRPr="0020674F" w:rsidSect="0020674F">
          <w:pgSz w:w="11906" w:h="16838"/>
          <w:pgMar w:top="1135" w:right="849" w:bottom="993" w:left="1134" w:header="0" w:footer="3" w:gutter="0"/>
          <w:cols w:space="720"/>
          <w:noEndnote/>
          <w:docGrid w:linePitch="360"/>
        </w:sectPr>
      </w:pPr>
    </w:p>
    <w:p w:rsidR="00BC0A7A" w:rsidRPr="0020674F" w:rsidRDefault="00BC0A7A" w:rsidP="0020674F">
      <w:pPr>
        <w:pStyle w:val="11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50" w:lineRule="exact"/>
        <w:jc w:val="center"/>
        <w:rPr>
          <w:rStyle w:val="14"/>
          <w:b/>
          <w:bCs/>
          <w:sz w:val="28"/>
          <w:szCs w:val="28"/>
        </w:rPr>
      </w:pPr>
      <w:bookmarkStart w:id="1" w:name="bookmark0"/>
      <w:r w:rsidRPr="0020674F">
        <w:rPr>
          <w:rStyle w:val="14"/>
          <w:b/>
          <w:bCs/>
          <w:color w:val="000000"/>
          <w:sz w:val="28"/>
          <w:szCs w:val="28"/>
        </w:rPr>
        <w:lastRenderedPageBreak/>
        <w:t>ОБЩИЕ ПОЛОЖЕНИЯ</w:t>
      </w:r>
      <w:bookmarkEnd w:id="1"/>
    </w:p>
    <w:p w:rsidR="0020674F" w:rsidRPr="0020674F" w:rsidRDefault="0020674F" w:rsidP="0020674F">
      <w:pPr>
        <w:pStyle w:val="110"/>
        <w:shd w:val="clear" w:color="auto" w:fill="auto"/>
        <w:tabs>
          <w:tab w:val="left" w:pos="284"/>
        </w:tabs>
        <w:spacing w:after="0" w:line="250" w:lineRule="exact"/>
        <w:rPr>
          <w:sz w:val="28"/>
          <w:szCs w:val="28"/>
        </w:rPr>
      </w:pPr>
    </w:p>
    <w:p w:rsidR="00BC0A7A" w:rsidRPr="0020674F" w:rsidRDefault="00BC0A7A" w:rsidP="0020674F">
      <w:pPr>
        <w:pStyle w:val="a4"/>
        <w:numPr>
          <w:ilvl w:val="1"/>
          <w:numId w:val="1"/>
        </w:numPr>
        <w:shd w:val="clear" w:color="auto" w:fill="auto"/>
        <w:tabs>
          <w:tab w:val="left" w:pos="529"/>
        </w:tabs>
        <w:spacing w:after="180" w:line="365" w:lineRule="exact"/>
        <w:ind w:right="340"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 xml:space="preserve">Настоящее Положение о порядке и основаниях предоставления академического отпуска обучающимся в </w:t>
      </w:r>
      <w:r w:rsidR="0020674F" w:rsidRPr="0020674F">
        <w:rPr>
          <w:rStyle w:val="20"/>
          <w:b w:val="0"/>
          <w:color w:val="000000"/>
          <w:sz w:val="28"/>
          <w:szCs w:val="28"/>
        </w:rPr>
        <w:t>государственном бюджетном профессиональном образовательном учреждении Ростовской области «Ростовский индустриально-полиграфический техникум»</w:t>
      </w:r>
      <w:r w:rsidRPr="0020674F">
        <w:rPr>
          <w:color w:val="000000"/>
          <w:sz w:val="28"/>
          <w:szCs w:val="28"/>
        </w:rPr>
        <w:t xml:space="preserve"> (далее </w:t>
      </w:r>
      <w:r w:rsidR="0020674F">
        <w:rPr>
          <w:color w:val="000000"/>
          <w:sz w:val="28"/>
          <w:szCs w:val="28"/>
        </w:rPr>
        <w:t>–</w:t>
      </w:r>
      <w:r w:rsidRPr="0020674F">
        <w:rPr>
          <w:color w:val="000000"/>
          <w:sz w:val="28"/>
          <w:szCs w:val="28"/>
        </w:rPr>
        <w:t xml:space="preserve"> Положение</w:t>
      </w:r>
      <w:r w:rsidR="0020674F">
        <w:rPr>
          <w:color w:val="000000"/>
          <w:sz w:val="28"/>
          <w:szCs w:val="28"/>
        </w:rPr>
        <w:t>, Техникум</w:t>
      </w:r>
      <w:r w:rsidRPr="0020674F">
        <w:rPr>
          <w:color w:val="000000"/>
          <w:sz w:val="28"/>
          <w:szCs w:val="28"/>
        </w:rPr>
        <w:t xml:space="preserve">) разработано в соответствии с Федеральным Законом от 29.12.2012г. № 273-ФЗ «Об образовании в Российской Федерации», нормативными правовыми актами Министерства образования и науки Российской Федерации, Уставом Техникума и определяет порядок и основания предоставления академического отпуска обучающимся в </w:t>
      </w:r>
      <w:r w:rsidR="0020674F">
        <w:rPr>
          <w:color w:val="000000"/>
          <w:sz w:val="28"/>
          <w:szCs w:val="28"/>
        </w:rPr>
        <w:t>Техникуме</w:t>
      </w:r>
      <w:r w:rsidRPr="0020674F">
        <w:rPr>
          <w:color w:val="000000"/>
          <w:sz w:val="28"/>
          <w:szCs w:val="28"/>
        </w:rPr>
        <w:t>. Настоящее положение рассматривается на заседании Педагогического совета Техникума в присутствии председателя Студенческого совета Техникума и утверждается директором.</w:t>
      </w:r>
    </w:p>
    <w:p w:rsidR="00BC0A7A" w:rsidRPr="0020674F" w:rsidRDefault="00BC0A7A" w:rsidP="0020674F">
      <w:pPr>
        <w:pStyle w:val="110"/>
        <w:numPr>
          <w:ilvl w:val="0"/>
          <w:numId w:val="1"/>
        </w:numPr>
        <w:shd w:val="clear" w:color="auto" w:fill="auto"/>
        <w:tabs>
          <w:tab w:val="left" w:pos="241"/>
        </w:tabs>
        <w:spacing w:after="180" w:line="365" w:lineRule="exact"/>
        <w:jc w:val="center"/>
        <w:rPr>
          <w:sz w:val="28"/>
          <w:szCs w:val="28"/>
        </w:rPr>
      </w:pPr>
      <w:bookmarkStart w:id="2" w:name="bookmark1"/>
      <w:r w:rsidRPr="0020674F">
        <w:rPr>
          <w:rStyle w:val="14"/>
          <w:b/>
          <w:bCs/>
          <w:color w:val="000000"/>
          <w:sz w:val="28"/>
          <w:szCs w:val="28"/>
        </w:rPr>
        <w:t>ПОРЯДОК И ОСНОВАНИЯ ПРЕДОСТАВЛЕНИЯ АКАДЕМИЧЕСКОГО ОТПУСКА</w:t>
      </w:r>
      <w:bookmarkEnd w:id="2"/>
    </w:p>
    <w:p w:rsidR="00BC0A7A" w:rsidRPr="0020674F" w:rsidRDefault="00BC0A7A" w:rsidP="0020674F">
      <w:pPr>
        <w:pStyle w:val="a4"/>
        <w:numPr>
          <w:ilvl w:val="1"/>
          <w:numId w:val="1"/>
        </w:numPr>
        <w:shd w:val="clear" w:color="auto" w:fill="auto"/>
        <w:tabs>
          <w:tab w:val="left" w:pos="529"/>
        </w:tabs>
        <w:spacing w:after="184" w:line="365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Академический отпуск предоставляется обучающемуся в связи с невозможностью освоения образовательной программы среднего профессионального (далее - образовательная программа) в техникуме, по медицинским показаниям, семейным и иным обстоятельствам на период времени, не превышающий 12 месяцев.</w:t>
      </w:r>
    </w:p>
    <w:p w:rsidR="00BC0A7A" w:rsidRPr="0020674F" w:rsidRDefault="00BC0A7A" w:rsidP="0020674F">
      <w:pPr>
        <w:pStyle w:val="a4"/>
        <w:numPr>
          <w:ilvl w:val="1"/>
          <w:numId w:val="1"/>
        </w:numPr>
        <w:shd w:val="clear" w:color="auto" w:fill="auto"/>
        <w:tabs>
          <w:tab w:val="left" w:pos="529"/>
        </w:tabs>
        <w:spacing w:after="176" w:line="360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Академический отпуск предоставляется обучающемуся неограниченное количество раз.</w:t>
      </w:r>
    </w:p>
    <w:p w:rsidR="00BC0A7A" w:rsidRPr="0020674F" w:rsidRDefault="00BC0A7A" w:rsidP="0020674F">
      <w:pPr>
        <w:pStyle w:val="a4"/>
        <w:numPr>
          <w:ilvl w:val="1"/>
          <w:numId w:val="1"/>
        </w:numPr>
        <w:shd w:val="clear" w:color="auto" w:fill="auto"/>
        <w:tabs>
          <w:tab w:val="left" w:pos="529"/>
        </w:tabs>
        <w:spacing w:after="188" w:line="365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 xml:space="preserve">Положение распространяется на студентов техникума, обучающихся как за счет </w:t>
      </w:r>
      <w:r w:rsidR="00EF3CF6">
        <w:rPr>
          <w:color w:val="000000"/>
          <w:sz w:val="28"/>
          <w:szCs w:val="28"/>
        </w:rPr>
        <w:t>областного</w:t>
      </w:r>
      <w:r w:rsidRPr="0020674F">
        <w:rPr>
          <w:color w:val="000000"/>
          <w:sz w:val="28"/>
          <w:szCs w:val="28"/>
        </w:rPr>
        <w:t xml:space="preserve"> бюджета, так и на платной договорной основе.</w:t>
      </w:r>
    </w:p>
    <w:p w:rsidR="00BC0A7A" w:rsidRPr="0020674F" w:rsidRDefault="00BC0A7A" w:rsidP="0020674F">
      <w:pPr>
        <w:pStyle w:val="a4"/>
        <w:numPr>
          <w:ilvl w:val="1"/>
          <w:numId w:val="1"/>
        </w:numPr>
        <w:shd w:val="clear" w:color="auto" w:fill="auto"/>
        <w:tabs>
          <w:tab w:val="left" w:pos="529"/>
        </w:tabs>
        <w:spacing w:after="172" w:line="355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Основанием для принятия решения о предоставлении обучающемуся академического отпуска являются:</w:t>
      </w:r>
    </w:p>
    <w:p w:rsidR="00BC0A7A" w:rsidRPr="0020674F" w:rsidRDefault="00BC0A7A" w:rsidP="0020674F">
      <w:pPr>
        <w:pStyle w:val="a4"/>
        <w:numPr>
          <w:ilvl w:val="0"/>
          <w:numId w:val="2"/>
        </w:numPr>
        <w:shd w:val="clear" w:color="auto" w:fill="auto"/>
        <w:tabs>
          <w:tab w:val="left" w:pos="241"/>
        </w:tabs>
        <w:spacing w:after="120" w:line="365" w:lineRule="exact"/>
        <w:ind w:left="20"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при предоставлении академического отпуска по медицинским показаниям: личное заявление обучающегося (далее - заявление), а также заключение медицинской организации и/или справки о болезни периодом более 2 месяцев. Заключение врачебной комиссии (заключение клинико- экспертной комиссии учреждения здравоохранения) о возможности предоставления студенту академического отпуска по медицинским показаниям выдается врачебной комиссией государственного, муниципального лечебно</w:t>
      </w:r>
      <w:r w:rsidR="00EF3CF6">
        <w:rPr>
          <w:color w:val="000000"/>
          <w:sz w:val="28"/>
          <w:szCs w:val="28"/>
        </w:rPr>
        <w:t>-</w:t>
      </w:r>
      <w:r w:rsidRPr="0020674F">
        <w:rPr>
          <w:color w:val="000000"/>
          <w:sz w:val="28"/>
          <w:szCs w:val="28"/>
        </w:rPr>
        <w:softHyphen/>
        <w:t>профилактического учреждения здравоохранения по месту постоянного</w:t>
      </w:r>
      <w:r w:rsidR="0020674F" w:rsidRPr="0020674F">
        <w:rPr>
          <w:color w:val="000000"/>
          <w:sz w:val="28"/>
          <w:szCs w:val="28"/>
        </w:rPr>
        <w:t xml:space="preserve"> </w:t>
      </w:r>
      <w:r w:rsidRPr="0020674F">
        <w:rPr>
          <w:color w:val="000000"/>
          <w:sz w:val="28"/>
          <w:szCs w:val="28"/>
        </w:rPr>
        <w:t xml:space="preserve">наблюдения студента. Диагноз </w:t>
      </w:r>
      <w:r w:rsidRPr="0020674F">
        <w:rPr>
          <w:color w:val="000000"/>
          <w:sz w:val="28"/>
          <w:szCs w:val="28"/>
        </w:rPr>
        <w:lastRenderedPageBreak/>
        <w:t>заболевания без согласия пациента в заключении не указывается;</w:t>
      </w:r>
    </w:p>
    <w:p w:rsidR="00BC0A7A" w:rsidRPr="0020674F" w:rsidRDefault="00BC0A7A" w:rsidP="0020674F">
      <w:pPr>
        <w:pStyle w:val="a4"/>
        <w:numPr>
          <w:ilvl w:val="0"/>
          <w:numId w:val="2"/>
        </w:numPr>
        <w:shd w:val="clear" w:color="auto" w:fill="auto"/>
        <w:tabs>
          <w:tab w:val="left" w:pos="222"/>
        </w:tabs>
        <w:spacing w:after="120" w:line="365" w:lineRule="exact"/>
        <w:ind w:right="360"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 xml:space="preserve">при предоставлении академического отпуска в связи с призывом в Вооруженные Силы РФ: личное заявление обучающегося, а также повестка </w:t>
      </w:r>
      <w:r w:rsidR="00EF3CF6">
        <w:rPr>
          <w:color w:val="000000"/>
          <w:sz w:val="28"/>
          <w:szCs w:val="28"/>
        </w:rPr>
        <w:t xml:space="preserve">из </w:t>
      </w:r>
      <w:r w:rsidRPr="0020674F">
        <w:rPr>
          <w:color w:val="000000"/>
          <w:sz w:val="28"/>
          <w:szCs w:val="28"/>
        </w:rPr>
        <w:t>военного комиссариата, содержащая время и место отправки к месту прохождения военной службы;</w:t>
      </w:r>
    </w:p>
    <w:p w:rsidR="00BC0A7A" w:rsidRPr="0020674F" w:rsidRDefault="00BC0A7A" w:rsidP="0020674F">
      <w:pPr>
        <w:pStyle w:val="a4"/>
        <w:numPr>
          <w:ilvl w:val="0"/>
          <w:numId w:val="2"/>
        </w:numPr>
        <w:shd w:val="clear" w:color="auto" w:fill="auto"/>
        <w:tabs>
          <w:tab w:val="left" w:pos="222"/>
        </w:tabs>
        <w:spacing w:after="120" w:line="365" w:lineRule="exact"/>
        <w:ind w:right="220"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при предоставлении академического отпуска по семейным и иным обстоятельствам: личное заявление обучающегося, а также документы, подтверждающие основание предоставления академического отпуска (в связи с происшедшим стихийным бедствием - справку из соответствующей государственной службы; по беременности и родам - справку из женской консультации; по уходу за тяжело больным ребенком или близким родственником - заключение врачебной комиссии или иной, подтверждающий документ; по уходу за ребенком до достижения им возраста трех лет - копию свидетельства о рождении ребенка, справку о том, что второй родитель (мать или отец) ребенка не использует данный отпуск и не получает пособия по месту своей учебы или работы (если отец или мать ребенка не работает - справку из органов социальной защиты населения по месту его (ее) жительства).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542"/>
        </w:tabs>
        <w:spacing w:after="116" w:line="365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Решение о предоставлении академического отпуска обучающемуся принимает директор Техникума в десятидневный срок со дня получения от обучающегося заявления и прилагаемых к нему документов и оформляется приказом.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542"/>
        </w:tabs>
        <w:spacing w:after="120" w:line="370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 xml:space="preserve">В </w:t>
      </w:r>
      <w:r w:rsidRPr="0020674F">
        <w:rPr>
          <w:rStyle w:val="120"/>
          <w:color w:val="000000"/>
          <w:sz w:val="28"/>
          <w:szCs w:val="28"/>
        </w:rPr>
        <w:t xml:space="preserve">течение всего периода обучения студента </w:t>
      </w:r>
      <w:r w:rsidRPr="0020674F">
        <w:rPr>
          <w:color w:val="000000"/>
          <w:sz w:val="28"/>
          <w:szCs w:val="28"/>
        </w:rPr>
        <w:t>ему может быть представлено не более двух академических отпусков на разных курсах.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542"/>
        </w:tabs>
        <w:spacing w:after="120" w:line="370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В журнале учебных занятий делается отметка о приказе на предоставление академического отпуска.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542"/>
        </w:tabs>
        <w:spacing w:after="124" w:line="370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В личное дело студента вкладывается выписка из приказа о предоставлении академического отпуска и выходе из него.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542"/>
        </w:tabs>
        <w:spacing w:after="180" w:line="365" w:lineRule="exact"/>
        <w:ind w:left="20"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Допуск к учебному процессу студента, находящегося в академическом отпуске по медицинским показаниям, производится после издания приказа на основании личного заявления студента и заключения клинико-экспертной комиссии учреждения здравоохранения.</w:t>
      </w:r>
      <w:r w:rsidR="0020674F" w:rsidRPr="0020674F">
        <w:rPr>
          <w:color w:val="000000"/>
          <w:sz w:val="28"/>
          <w:szCs w:val="28"/>
        </w:rPr>
        <w:t xml:space="preserve"> </w:t>
      </w:r>
      <w:r w:rsidRPr="0020674F">
        <w:rPr>
          <w:color w:val="000000"/>
          <w:sz w:val="28"/>
          <w:szCs w:val="28"/>
        </w:rPr>
        <w:t xml:space="preserve">Допуск к учебному процессу студента, находящегося в академическом отпуске по </w:t>
      </w:r>
      <w:proofErr w:type="gramStart"/>
      <w:r w:rsidRPr="0020674F">
        <w:rPr>
          <w:color w:val="000000"/>
          <w:sz w:val="28"/>
          <w:szCs w:val="28"/>
        </w:rPr>
        <w:t>другим показаниям</w:t>
      </w:r>
      <w:proofErr w:type="gramEnd"/>
      <w:r w:rsidRPr="0020674F">
        <w:rPr>
          <w:color w:val="000000"/>
          <w:sz w:val="28"/>
          <w:szCs w:val="28"/>
        </w:rPr>
        <w:t xml:space="preserve"> производится после издания приказа на основании личного заявления студента.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1638"/>
        </w:tabs>
        <w:spacing w:after="180" w:line="365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Студент</w:t>
      </w:r>
      <w:r w:rsidRPr="0020674F">
        <w:rPr>
          <w:color w:val="000000"/>
          <w:sz w:val="28"/>
          <w:szCs w:val="28"/>
        </w:rPr>
        <w:tab/>
        <w:t xml:space="preserve">имеет право прервать академический отпуск и приступить к учебным занятиям после издания приказа на основании </w:t>
      </w:r>
      <w:r w:rsidRPr="0020674F">
        <w:rPr>
          <w:color w:val="000000"/>
          <w:sz w:val="28"/>
          <w:szCs w:val="28"/>
        </w:rPr>
        <w:lastRenderedPageBreak/>
        <w:t>личного заявления студента по согласованию с учебной частью техникума. Финансовые особенности предоставления академического отпуска студентам, обучающимся на платной договорной основе, определяются условиями договора или дополнительного соглашения.</w:t>
      </w:r>
    </w:p>
    <w:p w:rsidR="00BC0A7A" w:rsidRPr="0020674F" w:rsidRDefault="00BC0A7A" w:rsidP="00EF3CF6">
      <w:pPr>
        <w:pStyle w:val="a4"/>
        <w:shd w:val="clear" w:color="auto" w:fill="auto"/>
        <w:spacing w:after="272" w:line="365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2.12 Обучающийся в период нахождения его в академическом отпуске освобождается от обязанностей, связанных с освоением им образовательной программы в</w:t>
      </w:r>
      <w:r w:rsidR="00EF3CF6">
        <w:rPr>
          <w:color w:val="000000"/>
          <w:sz w:val="28"/>
          <w:szCs w:val="28"/>
        </w:rPr>
        <w:t xml:space="preserve"> техникуме</w:t>
      </w:r>
      <w:r w:rsidRPr="0020674F">
        <w:rPr>
          <w:color w:val="000000"/>
          <w:sz w:val="28"/>
          <w:szCs w:val="28"/>
        </w:rPr>
        <w:t xml:space="preserve"> и не допускается к образовательному процессу до завершения академического отпуска. В случае, если обучающийся обучается в организации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BC0A7A" w:rsidRPr="0020674F" w:rsidRDefault="00BC0A7A" w:rsidP="00EF3CF6">
      <w:pPr>
        <w:pStyle w:val="21"/>
        <w:numPr>
          <w:ilvl w:val="0"/>
          <w:numId w:val="1"/>
        </w:numPr>
        <w:shd w:val="clear" w:color="auto" w:fill="auto"/>
        <w:tabs>
          <w:tab w:val="left" w:pos="575"/>
        </w:tabs>
        <w:spacing w:after="155" w:line="250" w:lineRule="exact"/>
        <w:jc w:val="center"/>
        <w:rPr>
          <w:sz w:val="28"/>
          <w:szCs w:val="28"/>
        </w:rPr>
      </w:pPr>
      <w:r w:rsidRPr="0020674F">
        <w:rPr>
          <w:rStyle w:val="22"/>
          <w:b/>
          <w:bCs/>
          <w:color w:val="000000"/>
          <w:sz w:val="28"/>
          <w:szCs w:val="28"/>
        </w:rPr>
        <w:t>ПОРЯДОК ВЫХОДА ИЗ АКАДЕМИЧЕСКОГО ОТПУСКА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575"/>
        </w:tabs>
        <w:spacing w:after="184" w:line="365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 xml:space="preserve">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Основанием </w:t>
      </w:r>
      <w:proofErr w:type="gramStart"/>
      <w:r w:rsidRPr="0020674F">
        <w:rPr>
          <w:color w:val="000000"/>
          <w:sz w:val="28"/>
          <w:szCs w:val="28"/>
        </w:rPr>
        <w:t>для допуска</w:t>
      </w:r>
      <w:proofErr w:type="gramEnd"/>
      <w:r w:rsidRPr="0020674F">
        <w:rPr>
          <w:color w:val="000000"/>
          <w:sz w:val="28"/>
          <w:szCs w:val="28"/>
        </w:rPr>
        <w:t xml:space="preserve"> обучающегося к учебному процессу и является личное заявление обучающегося. Выход из академического отпуска оформляется приказом директора.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575"/>
        </w:tabs>
        <w:spacing w:after="180" w:line="360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Студенты, обучавшиеся за счет средств бюджетных средств, после выхода из академического отпуска продолжают обучаться также за счет бюджетных средств.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575"/>
        </w:tabs>
        <w:spacing w:after="172" w:line="360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Студенты, обучавшиеся за счет средств физических или юридических лиц, после выхода из академического отпуска продолжают обучаться также за счет средств физических или юридических лиц.</w:t>
      </w:r>
    </w:p>
    <w:p w:rsidR="00BC0A7A" w:rsidRPr="0020674F" w:rsidRDefault="00BC0A7A" w:rsidP="00EF3CF6">
      <w:pPr>
        <w:pStyle w:val="a4"/>
        <w:numPr>
          <w:ilvl w:val="1"/>
          <w:numId w:val="1"/>
        </w:numPr>
        <w:shd w:val="clear" w:color="auto" w:fill="auto"/>
        <w:tabs>
          <w:tab w:val="left" w:pos="575"/>
        </w:tabs>
        <w:spacing w:after="276" w:line="370" w:lineRule="exact"/>
        <w:ind w:firstLine="709"/>
        <w:rPr>
          <w:sz w:val="28"/>
          <w:szCs w:val="28"/>
        </w:rPr>
      </w:pPr>
      <w:r w:rsidRPr="0020674F">
        <w:rPr>
          <w:color w:val="000000"/>
          <w:sz w:val="28"/>
          <w:szCs w:val="28"/>
        </w:rPr>
        <w:t>Обучающийся, не вышедший из академического отпуска в срок, установленный приказом, отчисляется из техникума.</w:t>
      </w:r>
    </w:p>
    <w:p w:rsidR="00BC0A7A" w:rsidRPr="0020674F" w:rsidRDefault="00BC0A7A" w:rsidP="00EF3CF6">
      <w:pPr>
        <w:pStyle w:val="21"/>
        <w:shd w:val="clear" w:color="auto" w:fill="auto"/>
        <w:spacing w:after="172" w:line="250" w:lineRule="exact"/>
        <w:jc w:val="center"/>
        <w:rPr>
          <w:sz w:val="28"/>
          <w:szCs w:val="28"/>
        </w:rPr>
      </w:pPr>
      <w:r w:rsidRPr="0020674F">
        <w:rPr>
          <w:rStyle w:val="22"/>
          <w:b/>
          <w:bCs/>
          <w:color w:val="000000"/>
          <w:sz w:val="28"/>
          <w:szCs w:val="28"/>
        </w:rPr>
        <w:t xml:space="preserve">4. ПОРЯДОК </w:t>
      </w:r>
      <w:r w:rsidR="00EF3CF6">
        <w:rPr>
          <w:rStyle w:val="22"/>
          <w:b/>
          <w:bCs/>
          <w:color w:val="000000"/>
          <w:sz w:val="28"/>
          <w:szCs w:val="28"/>
        </w:rPr>
        <w:t>ВНЕСЕНИЯ ИЗМЕНЕНИЙ И ДОПОЛНЕНИЙ</w:t>
      </w:r>
    </w:p>
    <w:p w:rsidR="00EF3CF6" w:rsidRPr="00EF3CF6" w:rsidRDefault="00BC0A7A" w:rsidP="00EF3CF6">
      <w:pPr>
        <w:pStyle w:val="a4"/>
        <w:shd w:val="clear" w:color="auto" w:fill="auto"/>
        <w:tabs>
          <w:tab w:val="left" w:pos="426"/>
          <w:tab w:val="left" w:pos="9214"/>
          <w:tab w:val="left" w:pos="9356"/>
        </w:tabs>
        <w:spacing w:after="240" w:line="370" w:lineRule="exact"/>
        <w:ind w:firstLine="729"/>
        <w:rPr>
          <w:sz w:val="28"/>
          <w:szCs w:val="28"/>
        </w:rPr>
      </w:pPr>
      <w:r w:rsidRPr="00EF3CF6">
        <w:rPr>
          <w:color w:val="000000"/>
          <w:sz w:val="28"/>
          <w:szCs w:val="28"/>
        </w:rPr>
        <w:t>Изменения и дополнения в настоящее Положение вносятся по мере необходимости.</w:t>
      </w:r>
    </w:p>
    <w:p w:rsidR="00BC0A7A" w:rsidRPr="0020674F" w:rsidRDefault="00BC0A7A" w:rsidP="0020674F">
      <w:pPr>
        <w:jc w:val="both"/>
        <w:rPr>
          <w:color w:val="auto"/>
          <w:sz w:val="28"/>
          <w:szCs w:val="28"/>
        </w:rPr>
      </w:pPr>
    </w:p>
    <w:sectPr w:rsidR="00BC0A7A" w:rsidRPr="0020674F" w:rsidSect="0020674F">
      <w:pgSz w:w="11906" w:h="16838"/>
      <w:pgMar w:top="1135" w:right="849" w:bottom="993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6EA45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3"/>
        <w:u w:val="none"/>
      </w:rPr>
    </w:lvl>
  </w:abstractNum>
  <w:abstractNum w:abstractNumId="2" w15:restartNumberingAfterBreak="0">
    <w:nsid w:val="00000005"/>
    <w:multiLevelType w:val="multilevel"/>
    <w:tmpl w:val="40E4C4C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4F"/>
    <w:rsid w:val="00094657"/>
    <w:rsid w:val="001147AC"/>
    <w:rsid w:val="0020674F"/>
    <w:rsid w:val="002536AE"/>
    <w:rsid w:val="00945B18"/>
    <w:rsid w:val="00AB19A1"/>
    <w:rsid w:val="00BC0A7A"/>
    <w:rsid w:val="00D67A51"/>
    <w:rsid w:val="00EF3CF6"/>
    <w:rsid w:val="00F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737F9C6-6863-4398-818A-A9722588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536AE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36AE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5"/>
      <w:sz w:val="23"/>
      <w:szCs w:val="23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566" w:lineRule="exact"/>
      <w:jc w:val="both"/>
    </w:pPr>
    <w:rPr>
      <w:rFonts w:ascii="Times New Roman" w:hAnsi="Times New Roman" w:cs="Times New Roman"/>
      <w:color w:val="auto"/>
      <w:spacing w:val="5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211">
    <w:name w:val="Основной текст (2) + 11"/>
    <w:aliases w:val="5 pt,Не полужирный"/>
    <w:basedOn w:val="20"/>
    <w:uiPriority w:val="99"/>
    <w:rPr>
      <w:rFonts w:ascii="Times New Roman" w:hAnsi="Times New Roman" w:cs="Times New Roman"/>
      <w:b w:val="0"/>
      <w:bCs w:val="0"/>
      <w:spacing w:val="5"/>
      <w:sz w:val="23"/>
      <w:szCs w:val="23"/>
      <w:u w:val="none"/>
    </w:rPr>
  </w:style>
  <w:style w:type="character" w:customStyle="1" w:styleId="22">
    <w:name w:val="Основной текст (2)"/>
    <w:basedOn w:val="20"/>
    <w:uiPriority w:val="9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6">
    <w:name w:val="Подпись к картинке_"/>
    <w:basedOn w:val="a0"/>
    <w:link w:val="12"/>
    <w:uiPriority w:val="99"/>
    <w:locked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7">
    <w:name w:val="Подпись к картинке"/>
    <w:basedOn w:val="a6"/>
    <w:uiPriority w:val="9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8pt">
    <w:name w:val="Основной текст + 8 pt"/>
    <w:aliases w:val="Курсив,Интервал 0 pt"/>
    <w:basedOn w:val="11"/>
    <w:uiPriority w:val="99"/>
    <w:rPr>
      <w:rFonts w:ascii="Times New Roman" w:hAnsi="Times New Roman" w:cs="Times New Roman"/>
      <w:i/>
      <w:iCs/>
      <w:noProof/>
      <w:spacing w:val="0"/>
      <w:sz w:val="16"/>
      <w:szCs w:val="16"/>
      <w:u w:val="none"/>
    </w:rPr>
  </w:style>
  <w:style w:type="character" w:customStyle="1" w:styleId="13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14">
    <w:name w:val="Заголовок №1"/>
    <w:basedOn w:val="13"/>
    <w:uiPriority w:val="9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120">
    <w:name w:val="Основной текст + 12"/>
    <w:aliases w:val="5 pt1,Интервал 0 pt1"/>
    <w:basedOn w:val="11"/>
    <w:uiPriority w:val="99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Calibri" w:hAnsi="Calibri" w:cs="Calibri"/>
      <w:i/>
      <w:iCs/>
      <w:spacing w:val="-21"/>
      <w:sz w:val="22"/>
      <w:szCs w:val="22"/>
      <w:u w:val="none"/>
      <w:lang w:val="en-US" w:eastAsia="en-US"/>
    </w:rPr>
  </w:style>
  <w:style w:type="character" w:customStyle="1" w:styleId="32">
    <w:name w:val="Основной текст (3)"/>
    <w:basedOn w:val="30"/>
    <w:uiPriority w:val="99"/>
    <w:rPr>
      <w:rFonts w:ascii="Calibri" w:hAnsi="Calibri" w:cs="Calibri"/>
      <w:i/>
      <w:iCs/>
      <w:spacing w:val="-21"/>
      <w:sz w:val="22"/>
      <w:szCs w:val="22"/>
      <w:u w:val="none"/>
      <w:lang w:val="en-US" w:eastAsia="en-US"/>
    </w:rPr>
  </w:style>
  <w:style w:type="character" w:customStyle="1" w:styleId="33">
    <w:name w:val="Основной текст (3) + Полужирный"/>
    <w:aliases w:val="Интервал -2 pt"/>
    <w:basedOn w:val="30"/>
    <w:uiPriority w:val="99"/>
    <w:rPr>
      <w:rFonts w:ascii="Calibri" w:hAnsi="Calibri" w:cs="Calibri"/>
      <w:b/>
      <w:bCs/>
      <w:i/>
      <w:iCs/>
      <w:spacing w:val="-44"/>
      <w:sz w:val="22"/>
      <w:szCs w:val="22"/>
      <w:u w:val="none"/>
      <w:lang w:val="en-US" w:eastAsia="en-US"/>
    </w:rPr>
  </w:style>
  <w:style w:type="character" w:customStyle="1" w:styleId="40">
    <w:name w:val="Основной текст (4)_"/>
    <w:basedOn w:val="a0"/>
    <w:link w:val="41"/>
    <w:uiPriority w:val="99"/>
    <w:locked/>
    <w:rPr>
      <w:rFonts w:ascii="Times New Roman" w:hAnsi="Times New Roman" w:cs="Times New Roman"/>
      <w:i/>
      <w:iCs/>
      <w:spacing w:val="-18"/>
      <w:sz w:val="28"/>
      <w:szCs w:val="28"/>
      <w:u w:val="none"/>
    </w:rPr>
  </w:style>
  <w:style w:type="character" w:customStyle="1" w:styleId="42">
    <w:name w:val="Основной текст (4)"/>
    <w:basedOn w:val="40"/>
    <w:uiPriority w:val="99"/>
    <w:rPr>
      <w:rFonts w:ascii="Times New Roman" w:hAnsi="Times New Roman" w:cs="Times New Roman"/>
      <w:i/>
      <w:iCs/>
      <w:spacing w:val="-18"/>
      <w:sz w:val="28"/>
      <w:szCs w:val="28"/>
      <w:u w:val="none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line="586" w:lineRule="exact"/>
    </w:pPr>
    <w:rPr>
      <w:rFonts w:ascii="Times New Roman" w:hAnsi="Times New Roman" w:cs="Times New Roman"/>
      <w:b/>
      <w:bCs/>
      <w:color w:val="auto"/>
      <w:spacing w:val="5"/>
      <w:sz w:val="25"/>
      <w:szCs w:val="25"/>
    </w:rPr>
  </w:style>
  <w:style w:type="paragraph" w:customStyle="1" w:styleId="12">
    <w:name w:val="Подпись к картинке1"/>
    <w:basedOn w:val="a"/>
    <w:link w:val="a6"/>
    <w:uiPriority w:val="99"/>
    <w:pPr>
      <w:shd w:val="clear" w:color="auto" w:fill="FFFFFF"/>
      <w:spacing w:line="566" w:lineRule="exact"/>
    </w:pPr>
    <w:rPr>
      <w:rFonts w:ascii="Times New Roman" w:hAnsi="Times New Roman" w:cs="Times New Roman"/>
      <w:b/>
      <w:bCs/>
      <w:color w:val="auto"/>
      <w:spacing w:val="5"/>
      <w:sz w:val="25"/>
      <w:szCs w:val="25"/>
    </w:rPr>
  </w:style>
  <w:style w:type="paragraph" w:customStyle="1" w:styleId="110">
    <w:name w:val="Заголовок №11"/>
    <w:basedOn w:val="a"/>
    <w:link w:val="13"/>
    <w:uiPriority w:val="99"/>
    <w:pPr>
      <w:shd w:val="clear" w:color="auto" w:fill="FFFFFF"/>
      <w:spacing w:after="30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pacing w:val="5"/>
      <w:sz w:val="25"/>
      <w:szCs w:val="25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before="120" w:line="240" w:lineRule="atLeast"/>
    </w:pPr>
    <w:rPr>
      <w:rFonts w:ascii="Calibri" w:hAnsi="Calibri" w:cs="Calibri"/>
      <w:i/>
      <w:iCs/>
      <w:color w:val="auto"/>
      <w:spacing w:val="-21"/>
      <w:sz w:val="22"/>
      <w:szCs w:val="22"/>
      <w:lang w:val="en-US" w:eastAsia="en-US"/>
    </w:rPr>
  </w:style>
  <w:style w:type="paragraph" w:customStyle="1" w:styleId="41">
    <w:name w:val="Основной текст (4)1"/>
    <w:basedOn w:val="a"/>
    <w:link w:val="40"/>
    <w:uiPriority w:val="99"/>
    <w:pPr>
      <w:shd w:val="clear" w:color="auto" w:fill="FFFFFF"/>
      <w:spacing w:line="298" w:lineRule="exact"/>
    </w:pPr>
    <w:rPr>
      <w:rFonts w:ascii="Times New Roman" w:hAnsi="Times New Roman" w:cs="Times New Roman"/>
      <w:i/>
      <w:iCs/>
      <w:color w:val="auto"/>
      <w:spacing w:val="-18"/>
      <w:sz w:val="28"/>
      <w:szCs w:val="28"/>
    </w:rPr>
  </w:style>
  <w:style w:type="paragraph" w:customStyle="1" w:styleId="Default">
    <w:name w:val="Default"/>
    <w:rsid w:val="0020674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paragraph" w:styleId="a8">
    <w:name w:val="header"/>
    <w:basedOn w:val="a"/>
    <w:link w:val="a9"/>
    <w:uiPriority w:val="99"/>
    <w:unhideWhenUsed/>
    <w:rsid w:val="0009465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94657"/>
    <w:rPr>
      <w:rFonts w:ascii="Times New Roman" w:eastAsiaTheme="minorEastAsia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094657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536AE"/>
    <w:rPr>
      <w:rFonts w:ascii="Times New Roman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jlweb7wcG6DecNkBm3CdHpNgEAyhW69MGLpJRSeLFts=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ikiEucgCz5NecOFhqqibgOaOwUsQN2ztg3k2al1+IL0=</DigestValue>
    </Reference>
  </SignedInfo>
  <SignatureValue>ZA5UxmsEIEHwap2zG6/3ToC+6exf/r1vQB3W2KmQYiwA6wpLDrmhPOxwmD8NHZS0
jLm9NFM0z5hSIAkiPY62KQ==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gLONSg6twcfDqOBKZeyglkRVzQQ=</DigestValue>
      </Reference>
      <Reference URI="/word/fontTable.xml?ContentType=application/vnd.openxmlformats-officedocument.wordprocessingml.fontTable+xml">
        <DigestMethod Algorithm="http://www.w3.org/2000/09/xmldsig#sha1"/>
        <DigestValue>FeJh6+UAInwmtHspfbgWEBk6x64=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tyCdV5YujCKzeFxPJ1XHtmUe5cA=</DigestValue>
      </Reference>
      <Reference URI="/word/settings.xml?ContentType=application/vnd.openxmlformats-officedocument.wordprocessingml.settings+xml">
        <DigestMethod Algorithm="http://www.w3.org/2000/09/xmldsig#sha1"/>
        <DigestValue>8aFBGNyk/y70j2Nrb8P/6bm+bSU=</DigestValue>
      </Reference>
      <Reference URI="/word/styles.xml?ContentType=application/vnd.openxmlformats-officedocument.wordprocessingml.styles+xml">
        <DigestMethod Algorithm="http://www.w3.org/2000/09/xmldsig#sha1"/>
        <DigestValue>5MKY2bV8RkaHfbymp8R3wGRB3kE=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2022-04-28T10:56:40Z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2022-04-28T10:56:40Z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bw+YhVZhIC3gLhX+UURRXAxtAiuXYNda/fOm6UbnDos=</DigestValue>
    </Reference>
    <Reference Type="http://www.w3.org/2000/09/xmldsig#Object" URI="#idOfficeObject">
      <DigestMethod Algorithm="urn:ietf:params:xml:ns:cpxmlsec:algorithms:gostr34112012-256"/>
      <DigestValue>63RcnVvEEVUmzipjqU0fXqMNdtZm0MJOY2XaDy03TU0=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NIcedkKVm5YLo3kLHJ/UykyxkTF3wqoTiKvmG7vQ0wQ=</DigestValue>
    </Reference>
    <Reference Type="http://www.w3.org/2000/09/xmldsig#Object" URI="#idValidSigLnImg">
      <DigestMethod Algorithm="urn:ietf:params:xml:ns:cpxmlsec:algorithms:gostr34112012-256"/>
      <DigestValue>r/oubnVm1I+1boy7J+2NgrILLS4ygLqwFCzBcRIONYI=</DigestValue>
    </Reference>
    <Reference Type="http://www.w3.org/2000/09/xmldsig#Object" URI="#idInvalidSigLnImg">
      <DigestMethod Algorithm="urn:ietf:params:xml:ns:cpxmlsec:algorithms:gostr34112012-256"/>
      <DigestValue>3hQCesdYWCqJFZwY4rBJOd9QBKW/6ZWJdl1NshXjY1M=</DigestValue>
    </Reference>
  </SignedInfo>
  <SignatureValue>MCSirWRIsI2ngQw05vhQaaLr5HNQyNRZ7XVBOlMMRDLtS9MrXOI6YeiYrXC3vYMc
kNj65ZVdFFyhzbOTyRCPiA==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gLONSg6twcfDqOBKZeyglkRVzQQ=</DigestValue>
      </Reference>
      <Reference URI="/word/fontTable.xml?ContentType=application/vnd.openxmlformats-officedocument.wordprocessingml.fontTable+xml">
        <DigestMethod Algorithm="http://www.w3.org/2000/09/xmldsig#sha1"/>
        <DigestValue>FeJh6+UAInwmtHspfbgWEBk6x64=</DigestValue>
      </Reference>
      <Reference URI="/word/media/image1.emf?ContentType=image/x-emf">
        <DigestMethod Algorithm="http://www.w3.org/2000/09/xmldsig#sha1"/>
        <DigestValue>sI1cK2pzMudJPGSOpWJVbr+m8qo=</DigestValue>
      </Reference>
      <Reference URI="/word/numbering.xml?ContentType=application/vnd.openxmlformats-officedocument.wordprocessingml.numbering+xml">
        <DigestMethod Algorithm="http://www.w3.org/2000/09/xmldsig#sha1"/>
        <DigestValue>tyCdV5YujCKzeFxPJ1XHtmUe5cA=</DigestValue>
      </Reference>
      <Reference URI="/word/settings.xml?ContentType=application/vnd.openxmlformats-officedocument.wordprocessingml.settings+xml">
        <DigestMethod Algorithm="http://www.w3.org/2000/09/xmldsig#sha1"/>
        <DigestValue>8aFBGNyk/y70j2Nrb8P/6bm+bSU=</DigestValue>
      </Reference>
      <Reference URI="/word/styles.xml?ContentType=application/vnd.openxmlformats-officedocument.wordprocessingml.styles+xml">
        <DigestMethod Algorithm="http://www.w3.org/2000/09/xmldsig#sha1"/>
        <DigestValue>5MKY2bV8RkaHfbymp8R3wGRB3kE=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2022-04-28T13:26:02Z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{A4AE0303-043F-4076-88D3-3279C061BB95}</SetupID>
          <SignatureText>...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2022-04-28T13:26:02Z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BmFgAALAsAACBFTUYAAAEA8BsAAKo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AAAAAISAAAADAAAAAEAAAAeAAAAGAAAAPUAAAAFAAAANQEAABYAAAAlAAAADAAAAAEAAABUAAAAiAAAAPYAAAAFAAAAMwEAABUAAAABAAAAVVWPQYX2jkH2AAAABQAAAAoAAABMAAAAAAAAAAAAAAAAAAAA//////////9gAAAAMgA4AC4AMAA0AC4AMgAwADIAMg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Ae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6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7AAAAVwAAACUAAAAMAAAABAAAAFQAAABgAAAALgAAADsAAAA5AAAAVgAAAAEAAABVVY9BhfaOQS4AAAA7AAAAAwAAAEwAAAAAAAAAAAAAAAAAAAD//////////1QAAAAuAC4ALgAoAAQAAAAE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A4AQAADAAAAGEAAAAaAQAAcQAAAAEAAABVVY9BhfaOQQwAAABhAAAAJwAAAEwAAAAAAAAAAAAAAAAAAAD//////////5wAAABBBDUEQARCBC4AMAAyADMANAA3AGMAYQBiADAAMABlADkAYQBkADkAMgA5AGIANAA0AG8AYgAyADEAZAAyADcAYwBhADEAZQA4ADYANgCmAQYAAAAHAAAACAAAAAUAAAADAAAABwAAAAcAAAAHAAAABwAAAAcAAAAGAAAABwAAAAgAAAAHAAAABwAAAAcAAAAHAAAABwAAAAgAAAAHAAAABwAAAAcAAAAIAAAABwAAAAcAAAAIAAAACAAAAAcAAAAHAAAACAAAAAcAAAAHAAAABgAAAAcAAAAHAAAABwAAAAc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NwAAAAMAAAAdgAAALQAAACGAAAAAQAAAFVVj0GF9o5BDAAAAHY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UAAAAAAAAA////AAAAAAAlAAAADAAAAAUAAABMAAAAZAAAAAsAAACLAAAAwAAAAJsAAAALAAAAiwAAALYAAAARAAAAIQDwAAAAAAAAAAAAAACAPwAAAAAAAAAAAACAPwAAAAAAAAAAAAAAAAAAAAAAAAAAAAAAAAAAAAAAAAAAJQAAAAwAAAAAAACAKAAAAAwAAAAF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  <Object Id="idInvalidSigLnImg">AQAAAGwAAAAAAAAAAAAAAD8BAACfAAAAAAAAAAAAAABmFgAALAsAACBFTUYAAAEAWCAAALAAAAAG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BlkFJbPAPiXzwDOA8N2AI4BEiAAAABfDQrV4JXPALTB0w/Ylc8Af2IVdzUAAAAgAAAAAgAAAAAA6QDEIeAAAAAAAAAA6QDAIeAA/////5yVzwB4AAAA0AfgAGQAAAAAAAAARHkZd5j+8xEAAOkANmmzaAAAAABol88A6QLDdgAAzwAAAAAA9QLDdgAAAADz////AAAAAAAAAAAAAAAAkAEAANkDx6IEls8ALYObdgAASHX4lc8AAAAAAACWzwAAAAAAAAAAANGNmnYAAAAACQAAABiXzwAYl88AAAIAAPz///8BAAAAAAAAAAAAAAAAAAAAAAAAAAAAAAAQhb8PZHYACAAAAAAlAAAADAAAAAEAAAAYAAAADAAAAP8AAAISAAAADAAAAAEAAAAeAAAAGAAAACoAAAAFAAAAzgAAABYAAAAlAAAADAAAAAEAAABUAAAA3AAAACsAAAAFAAAAzAAAABUAAAABAAAAVVWPQYX2j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DSAAAAAACEwNQAGQQAAEzSzwAAAAAgAAAdEsRGwWgIBB0SgHXDaCBuw2jgAx0S7AMdEgEAAADIAx0SAgAAAAAAAAAEzc8Ac7PCaMgDHRJQs8JoSM3PAG6zw2h1s8No+reTbBgEHRLgnMBoUL7DaAAAAADIAx0SHAQdElTNzwAAAMNo1EbBaNDS4A/oAx0SZJrAaBC+w2h1s8NoAQAAAOwDHRJkzc8AOr7DaNRGwWjQ0uAPkM3PAOS7w2joAx0SAAAAAAAAAADRjZp2XKSgDwcAAACgzs8AoM7PAAACAAD8////AQAAAAAAAAAAAAAAAAAAAAAAAAAAAAAAEIW/D2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P0RrG3PAJBvzwDOA8N25QEAAAAAAAC9DQp8AFP0EQAAAAANAQAA5QEAAFCl6QAQVgMSAAAAACCh4hcg+PQXAAAAABBv4hcAAAAAIKHiF8VCvGIDAAAAzEK8YgEAAADwwRkSWMDxYoP5sWKMnj02rpGzaCD/8wAAb88A6QLDdgAAzwACAAAA9QLDdvhzzwDg////AAAAAAAAAAAAAAAAkAEAAAAAAAEAAAAAYQByAGkAYQBsAAAAAAAAAAAAAAAAAAAAAAAAANGNmnYAAAAABgAAALBuzwCwbs8AAAIAAPz///8BAAAAAAAAAAAAAAAAAAAAAAAAAAAAAAAQhb8P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6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A4AQAADAAAAGEAAAAaAQAAcQAAAAEAAABVVY9BhfaOQQwAAABhAAAAJwAAAEwAAAAAAAAAAAAAAAAAAAD//////////5wAAABBBDUEQARCBC4AMAAyADMANAA3AGMAYQBiADAAMABlADkAYQBkADkAMgA5AGIANAA0AG8AYgAyADEAZAAyADcAYwBhADEAZQA4ADYANgAAAAYAAAAHAAAACAAAAAUAAAADAAAABwAAAAcAAAAHAAAABwAAAAcAAAAGAAAABwAAAAgAAAAHAAAABwAAAAcAAAAHAAAABwAAAAgAAAAHAAAABwAAAAcAAAAIAAAABwAAAAcAAAAIAAAACAAAAAcAAAAHAAAACAAAAAcAAAAHAAAABgAAAAcAAAAHAAAABwAAAAc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2022-04-28T10:56:00Z</dcterms:created>
  <dcterms:modified xsi:type="dcterms:W3CDTF">2022-04-28T10:56:00Z</dcterms:modified>
</cp:coreProperties>
</file>