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71C" w:rsidRPr="000C5717" w:rsidRDefault="003B471C" w:rsidP="00D82580">
      <w:pPr>
        <w:pStyle w:val="a4"/>
        <w:shd w:val="clear" w:color="auto" w:fill="auto"/>
        <w:ind w:left="20"/>
        <w:rPr>
          <w:b/>
          <w:color w:val="000000"/>
        </w:rPr>
      </w:pPr>
      <w:r w:rsidRPr="000C5717">
        <w:rPr>
          <w:b/>
          <w:color w:val="000000"/>
        </w:rPr>
        <w:t>Министерство общего и профессионального образования Ростовской области</w:t>
      </w:r>
      <w:r w:rsidRPr="000C5717">
        <w:rPr>
          <w:color w:val="000000"/>
        </w:rPr>
        <w:t xml:space="preserve"> </w:t>
      </w:r>
      <w:r w:rsidRPr="000C5717">
        <w:rPr>
          <w:b/>
          <w:color w:val="000000"/>
        </w:rPr>
        <w:t>государственное бюджетное профессиональное образовательное учреждение Ростовской области «</w:t>
      </w:r>
      <w:r w:rsidR="008B3BAE" w:rsidRPr="000C5717">
        <w:rPr>
          <w:b/>
          <w:color w:val="000000"/>
        </w:rPr>
        <w:t>индустриально-полиграфический техникум</w:t>
      </w:r>
      <w:r w:rsidRPr="000C5717">
        <w:rPr>
          <w:b/>
          <w:color w:val="000000"/>
        </w:rPr>
        <w:t>»</w:t>
      </w:r>
    </w:p>
    <w:p w:rsidR="008B3BAE" w:rsidRPr="000C5717" w:rsidRDefault="008B3BAE" w:rsidP="00D82580">
      <w:pPr>
        <w:pStyle w:val="a4"/>
        <w:shd w:val="clear" w:color="auto" w:fill="auto"/>
        <w:ind w:left="20"/>
        <w:rPr>
          <w:b/>
          <w:color w:val="000000"/>
        </w:rPr>
      </w:pPr>
      <w:r w:rsidRPr="000C5717">
        <w:rPr>
          <w:b/>
          <w:color w:val="000000"/>
        </w:rPr>
        <w:t>ГБПОУ РО «РИПТ»</w:t>
      </w:r>
    </w:p>
    <w:p w:rsidR="00D82580" w:rsidRPr="000C5717" w:rsidRDefault="00D82580" w:rsidP="00D82580">
      <w:pPr>
        <w:pStyle w:val="a4"/>
        <w:shd w:val="clear" w:color="auto" w:fill="auto"/>
        <w:ind w:left="20"/>
        <w:rPr>
          <w:b/>
          <w:color w:val="000000"/>
        </w:rPr>
      </w:pPr>
    </w:p>
    <w:p w:rsidR="00E9025F" w:rsidRPr="00E9025F" w:rsidRDefault="00E9025F" w:rsidP="00E9025F">
      <w:pPr>
        <w:pStyle w:val="21"/>
        <w:ind w:left="1280" w:right="340"/>
        <w:jc w:val="center"/>
        <w:rPr>
          <w:b w:val="0"/>
          <w:bCs w:val="0"/>
          <w:color w:val="000000"/>
          <w:spacing w:val="5"/>
          <w:sz w:val="25"/>
          <w:szCs w:val="25"/>
        </w:rPr>
      </w:pPr>
      <w:proofErr w:type="gramStart"/>
      <w:r w:rsidRPr="00E9025F">
        <w:rPr>
          <w:b w:val="0"/>
          <w:bCs w:val="0"/>
          <w:color w:val="000000"/>
          <w:spacing w:val="5"/>
          <w:sz w:val="25"/>
          <w:szCs w:val="25"/>
        </w:rPr>
        <w:t xml:space="preserve">РАССМОТРЕНО:   </w:t>
      </w:r>
      <w:proofErr w:type="gramEnd"/>
      <w:r w:rsidRPr="00E9025F">
        <w:rPr>
          <w:b w:val="0"/>
          <w:bCs w:val="0"/>
          <w:color w:val="000000"/>
          <w:spacing w:val="5"/>
          <w:sz w:val="25"/>
          <w:szCs w:val="25"/>
        </w:rPr>
        <w:t xml:space="preserve">                                                                   УТВЕРЖДАЮ:</w:t>
      </w:r>
    </w:p>
    <w:p w:rsidR="00E9025F" w:rsidRPr="00E9025F" w:rsidRDefault="00E9025F" w:rsidP="00E9025F">
      <w:pPr>
        <w:pStyle w:val="21"/>
        <w:ind w:left="1280" w:right="340"/>
        <w:jc w:val="center"/>
        <w:rPr>
          <w:b w:val="0"/>
          <w:bCs w:val="0"/>
          <w:color w:val="000000"/>
          <w:spacing w:val="5"/>
          <w:sz w:val="25"/>
          <w:szCs w:val="25"/>
        </w:rPr>
      </w:pPr>
      <w:r w:rsidRPr="00E9025F">
        <w:rPr>
          <w:b w:val="0"/>
          <w:bCs w:val="0"/>
          <w:color w:val="000000"/>
          <w:spacing w:val="5"/>
          <w:sz w:val="25"/>
          <w:szCs w:val="25"/>
        </w:rPr>
        <w:t>На заседании Педагогического Совета            Директор ГБПОУ РО «РИПТ»</w:t>
      </w:r>
    </w:p>
    <w:p w:rsidR="00D82580" w:rsidRPr="000C5717" w:rsidRDefault="00E9025F" w:rsidP="00E9025F">
      <w:pPr>
        <w:pStyle w:val="21"/>
        <w:shd w:val="clear" w:color="auto" w:fill="auto"/>
        <w:ind w:left="1280" w:right="340"/>
        <w:jc w:val="center"/>
        <w:rPr>
          <w:rStyle w:val="22"/>
          <w:b/>
          <w:bCs/>
          <w:color w:val="000000"/>
        </w:rPr>
      </w:pPr>
      <w:r w:rsidRPr="00E9025F">
        <w:rPr>
          <w:b w:val="0"/>
          <w:bCs w:val="0"/>
          <w:color w:val="000000"/>
          <w:spacing w:val="5"/>
          <w:sz w:val="25"/>
          <w:szCs w:val="25"/>
        </w:rPr>
        <w:t xml:space="preserve">31.08.2021                                                                   ___________ А. М. </w:t>
      </w:r>
      <w:proofErr w:type="spellStart"/>
      <w:r w:rsidRPr="00E9025F">
        <w:rPr>
          <w:b w:val="0"/>
          <w:bCs w:val="0"/>
          <w:color w:val="000000"/>
          <w:spacing w:val="5"/>
          <w:sz w:val="25"/>
          <w:szCs w:val="25"/>
        </w:rPr>
        <w:t>Вигера</w:t>
      </w:r>
      <w:proofErr w:type="spellEnd"/>
    </w:p>
    <w:p w:rsidR="00D82580" w:rsidRPr="000C5717" w:rsidRDefault="00D82580" w:rsidP="00D82580">
      <w:pPr>
        <w:pStyle w:val="21"/>
        <w:shd w:val="clear" w:color="auto" w:fill="auto"/>
        <w:ind w:left="1280" w:right="340"/>
        <w:jc w:val="center"/>
        <w:rPr>
          <w:rStyle w:val="22"/>
          <w:b/>
          <w:bCs/>
          <w:color w:val="000000"/>
        </w:rPr>
      </w:pPr>
    </w:p>
    <w:p w:rsidR="00D82580" w:rsidRPr="000C5717" w:rsidRDefault="00D82580" w:rsidP="00D82580">
      <w:pPr>
        <w:pStyle w:val="14"/>
        <w:shd w:val="clear" w:color="auto" w:fill="auto"/>
        <w:spacing w:line="280" w:lineRule="exact"/>
        <w:jc w:val="center"/>
        <w:rPr>
          <w:rStyle w:val="a7"/>
          <w:b/>
          <w:bCs/>
          <w:color w:val="000000"/>
        </w:rPr>
      </w:pPr>
    </w:p>
    <w:p w:rsidR="00D82580" w:rsidRPr="000C5717" w:rsidRDefault="00D82580" w:rsidP="00D82580">
      <w:pPr>
        <w:pStyle w:val="14"/>
        <w:shd w:val="clear" w:color="auto" w:fill="auto"/>
        <w:spacing w:line="280" w:lineRule="exact"/>
        <w:jc w:val="center"/>
        <w:rPr>
          <w:rStyle w:val="a7"/>
          <w:b/>
          <w:bCs/>
          <w:color w:val="000000"/>
        </w:rPr>
      </w:pPr>
    </w:p>
    <w:p w:rsidR="00D82580" w:rsidRPr="000C5717" w:rsidRDefault="00D82580" w:rsidP="00D82580">
      <w:pPr>
        <w:pStyle w:val="14"/>
        <w:shd w:val="clear" w:color="auto" w:fill="auto"/>
        <w:spacing w:line="280" w:lineRule="exact"/>
        <w:jc w:val="center"/>
        <w:rPr>
          <w:rStyle w:val="a7"/>
          <w:b/>
          <w:bCs/>
          <w:color w:val="000000"/>
        </w:rPr>
      </w:pPr>
    </w:p>
    <w:p w:rsidR="00D82580" w:rsidRPr="000C5717" w:rsidRDefault="00D82580" w:rsidP="00D82580">
      <w:pPr>
        <w:pStyle w:val="14"/>
        <w:shd w:val="clear" w:color="auto" w:fill="auto"/>
        <w:spacing w:line="280" w:lineRule="exact"/>
        <w:jc w:val="center"/>
        <w:rPr>
          <w:rStyle w:val="a7"/>
          <w:b/>
          <w:bCs/>
          <w:color w:val="000000"/>
        </w:rPr>
      </w:pPr>
    </w:p>
    <w:p w:rsidR="00D82580" w:rsidRPr="000C5717" w:rsidRDefault="00D82580" w:rsidP="00D82580">
      <w:pPr>
        <w:pStyle w:val="14"/>
        <w:shd w:val="clear" w:color="auto" w:fill="auto"/>
        <w:spacing w:line="280" w:lineRule="exact"/>
        <w:jc w:val="center"/>
        <w:rPr>
          <w:rStyle w:val="a7"/>
          <w:b/>
          <w:bCs/>
          <w:color w:val="000000"/>
        </w:rPr>
      </w:pPr>
    </w:p>
    <w:p w:rsidR="00D82580" w:rsidRPr="000C5717" w:rsidRDefault="00D82580" w:rsidP="00D82580">
      <w:pPr>
        <w:pStyle w:val="14"/>
        <w:shd w:val="clear" w:color="auto" w:fill="auto"/>
        <w:spacing w:line="280" w:lineRule="exact"/>
        <w:jc w:val="center"/>
        <w:rPr>
          <w:rStyle w:val="a7"/>
          <w:b/>
          <w:bCs/>
          <w:color w:val="000000"/>
        </w:rPr>
      </w:pPr>
    </w:p>
    <w:p w:rsidR="00D82580" w:rsidRPr="000C5717" w:rsidRDefault="00D82580" w:rsidP="00D82580">
      <w:pPr>
        <w:pStyle w:val="14"/>
        <w:shd w:val="clear" w:color="auto" w:fill="auto"/>
        <w:spacing w:line="280" w:lineRule="exact"/>
        <w:jc w:val="center"/>
        <w:rPr>
          <w:rStyle w:val="a7"/>
          <w:b/>
          <w:bCs/>
          <w:color w:val="000000"/>
        </w:rPr>
      </w:pPr>
    </w:p>
    <w:p w:rsidR="00D82580" w:rsidRPr="000C5717" w:rsidRDefault="00D82580" w:rsidP="00D82580">
      <w:pPr>
        <w:pStyle w:val="14"/>
        <w:shd w:val="clear" w:color="auto" w:fill="auto"/>
        <w:spacing w:line="280" w:lineRule="exact"/>
        <w:jc w:val="center"/>
        <w:rPr>
          <w:rStyle w:val="22"/>
          <w:b/>
          <w:bCs/>
        </w:rPr>
      </w:pPr>
      <w:r w:rsidRPr="000C5717">
        <w:rPr>
          <w:rStyle w:val="a7"/>
          <w:b/>
          <w:bCs/>
          <w:color w:val="000000"/>
        </w:rPr>
        <w:t>ПОЛОЖЕНИЕ</w:t>
      </w:r>
    </w:p>
    <w:p w:rsidR="00D82580" w:rsidRPr="000C5717" w:rsidRDefault="00D82580" w:rsidP="00D82580">
      <w:pPr>
        <w:pStyle w:val="21"/>
        <w:shd w:val="clear" w:color="auto" w:fill="auto"/>
        <w:ind w:left="1280" w:right="340"/>
        <w:jc w:val="center"/>
        <w:rPr>
          <w:rStyle w:val="22"/>
          <w:b/>
          <w:bCs/>
          <w:color w:val="000000"/>
        </w:rPr>
      </w:pPr>
      <w:r w:rsidRPr="000C5717">
        <w:rPr>
          <w:rStyle w:val="22"/>
          <w:b/>
          <w:bCs/>
          <w:color w:val="000000"/>
        </w:rPr>
        <w:t xml:space="preserve">О МОНИТОРИНГЕ ВНУТРЕННЕЙ СИСТЕМЫ </w:t>
      </w:r>
    </w:p>
    <w:p w:rsidR="008B3BAE" w:rsidRPr="000C5717" w:rsidRDefault="00D82580" w:rsidP="00D82580">
      <w:pPr>
        <w:pStyle w:val="21"/>
        <w:shd w:val="clear" w:color="auto" w:fill="auto"/>
        <w:ind w:left="1280" w:right="340"/>
        <w:jc w:val="center"/>
        <w:rPr>
          <w:rStyle w:val="22"/>
          <w:b/>
          <w:bCs/>
          <w:color w:val="000000"/>
        </w:rPr>
      </w:pPr>
      <w:r w:rsidRPr="000C5717">
        <w:rPr>
          <w:rStyle w:val="22"/>
          <w:b/>
          <w:bCs/>
          <w:color w:val="000000"/>
        </w:rPr>
        <w:t>ОЦЕНКИ КАЧЕСТВА ОБРАЗОВАНИЯ</w:t>
      </w:r>
    </w:p>
    <w:p w:rsidR="008B3BAE" w:rsidRPr="000C5717" w:rsidRDefault="00D82580" w:rsidP="00D82580">
      <w:pPr>
        <w:pStyle w:val="21"/>
        <w:shd w:val="clear" w:color="auto" w:fill="auto"/>
        <w:ind w:left="1280" w:right="340"/>
        <w:jc w:val="center"/>
        <w:rPr>
          <w:rStyle w:val="22"/>
          <w:b/>
          <w:bCs/>
          <w:color w:val="000000"/>
        </w:rPr>
      </w:pPr>
      <w:r w:rsidRPr="000C5717">
        <w:rPr>
          <w:rStyle w:val="22"/>
          <w:b/>
          <w:bCs/>
          <w:color w:val="000000"/>
        </w:rPr>
        <w:t>В ГОСУДАРСТВЕННОМ БЮДЖЕТНОМ ПРОФЕССИОНАЛЬНОМ</w:t>
      </w:r>
    </w:p>
    <w:p w:rsidR="008B3BAE" w:rsidRPr="000C5717" w:rsidRDefault="00D82580" w:rsidP="00D82580">
      <w:pPr>
        <w:pStyle w:val="21"/>
        <w:shd w:val="clear" w:color="auto" w:fill="auto"/>
        <w:ind w:left="1280" w:right="340"/>
        <w:jc w:val="center"/>
        <w:rPr>
          <w:rStyle w:val="22"/>
          <w:b/>
          <w:bCs/>
          <w:color w:val="000000"/>
        </w:rPr>
      </w:pPr>
      <w:r w:rsidRPr="000C5717">
        <w:rPr>
          <w:rStyle w:val="22"/>
          <w:b/>
          <w:bCs/>
          <w:color w:val="000000"/>
        </w:rPr>
        <w:t>ОБРАЗОВАТЕЛЬНОМ УЧРЕЖДЕНИИ РОСТОВСКОЙ ОБЛАСТИ</w:t>
      </w:r>
    </w:p>
    <w:p w:rsidR="003B471C" w:rsidRPr="000C5717" w:rsidRDefault="00D82580" w:rsidP="00D82580">
      <w:pPr>
        <w:pStyle w:val="21"/>
        <w:shd w:val="clear" w:color="auto" w:fill="auto"/>
        <w:ind w:right="340" w:firstLine="0"/>
        <w:jc w:val="center"/>
      </w:pPr>
      <w:r w:rsidRPr="000C5717">
        <w:rPr>
          <w:rStyle w:val="22"/>
          <w:b/>
          <w:bCs/>
          <w:color w:val="000000"/>
        </w:rPr>
        <w:t>«РОСТОВСКИЙ ИНДУСТРИАЛЬНО-ПОЛИГРАФИЧЕСКИЙ ТЕХНИКУМ»</w:t>
      </w:r>
    </w:p>
    <w:p w:rsidR="008B3BAE" w:rsidRPr="000C5717" w:rsidRDefault="008B3BAE" w:rsidP="00D82580">
      <w:pPr>
        <w:pStyle w:val="a4"/>
        <w:shd w:val="clear" w:color="auto" w:fill="auto"/>
        <w:spacing w:line="322" w:lineRule="exact"/>
        <w:ind w:right="20"/>
        <w:jc w:val="both"/>
      </w:pPr>
    </w:p>
    <w:p w:rsidR="00D82580" w:rsidRPr="000C5717" w:rsidRDefault="00D82580" w:rsidP="00D82580">
      <w:pPr>
        <w:pStyle w:val="a4"/>
        <w:shd w:val="clear" w:color="auto" w:fill="auto"/>
        <w:spacing w:line="322" w:lineRule="exact"/>
        <w:ind w:right="20"/>
        <w:jc w:val="both"/>
      </w:pPr>
    </w:p>
    <w:p w:rsidR="00D82580" w:rsidRPr="000C5717" w:rsidRDefault="00D82580" w:rsidP="00D82580">
      <w:pPr>
        <w:pStyle w:val="a4"/>
        <w:shd w:val="clear" w:color="auto" w:fill="auto"/>
        <w:spacing w:line="322" w:lineRule="exact"/>
        <w:ind w:right="20"/>
        <w:jc w:val="both"/>
      </w:pPr>
    </w:p>
    <w:p w:rsidR="00D82580" w:rsidRPr="000C5717" w:rsidRDefault="00D82580" w:rsidP="00D82580">
      <w:pPr>
        <w:pStyle w:val="a4"/>
        <w:shd w:val="clear" w:color="auto" w:fill="auto"/>
        <w:spacing w:line="322" w:lineRule="exact"/>
        <w:ind w:right="20"/>
        <w:jc w:val="both"/>
      </w:pPr>
    </w:p>
    <w:p w:rsidR="00D82580" w:rsidRPr="000C5717" w:rsidRDefault="00965D38" w:rsidP="00965D38">
      <w:pPr>
        <w:pStyle w:val="a4"/>
        <w:shd w:val="clear" w:color="auto" w:fill="auto"/>
        <w:spacing w:line="322" w:lineRule="exact"/>
        <w:ind w:right="20"/>
        <w:jc w:val="righ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Строка подписи (КРИПТО-ПРО)" style="width:192pt;height:96pt">
            <v:imagedata r:id="rId5" o:title=""/>
            <o:lock v:ext="edit" ungrouping="t" rotation="t" cropping="t" verticies="t" text="t" grouping="t"/>
            <o:signatureline v:ext="edit" id="{77067CE5-EA6B-4709-AC23-1D18E3FC5F20}" provid="{F5AC7D23-DA04-45F5-ABCB-38CE7A982553}" o:suggestedsigner="ДИРЕКТОР ГБПОУ РО &quot;РИПТ&quot;" o:suggestedsigner2="А.М.Вигера" o:sigprovurl="http://www.cryptopro.ru/products/office/signature" issignatureline="t"/>
          </v:shape>
        </w:pict>
      </w:r>
      <w:bookmarkStart w:id="0" w:name="_GoBack"/>
      <w:bookmarkEnd w:id="0"/>
    </w:p>
    <w:p w:rsidR="00D82580" w:rsidRPr="000C5717" w:rsidRDefault="00965D38" w:rsidP="002C2CE4">
      <w:pPr>
        <w:pStyle w:val="a4"/>
        <w:shd w:val="clear" w:color="auto" w:fill="auto"/>
        <w:spacing w:line="322" w:lineRule="exact"/>
        <w:ind w:right="20"/>
        <w:jc w:val="right"/>
      </w:pPr>
      <w:r>
        <w:pict>
          <v:shape id="_x0000_i1025" type="#_x0000_t75" alt="Строка подписи Microsoft Office..." style="width:192pt;height:96pt">
            <v:imagedata r:id="rId6" o:title=""/>
            <o:lock v:ext="edit" ungrouping="t" rotation="t" cropping="t" verticies="t" text="t" grouping="t"/>
            <o:signatureline v:ext="edit" id="{A38FE815-803F-4E37-A9EA-8A9D76C2977D}" provid="{00000000-0000-0000-0000-000000000000}" o:suggestedsigner="Директор ГБПОУ РО &quot;РИПТ&quot;" o:suggestedsigner2="А.М.Вигера" issignatureline="t"/>
          </v:shape>
        </w:pict>
      </w:r>
    </w:p>
    <w:p w:rsidR="00D82580" w:rsidRPr="000C5717" w:rsidRDefault="00D82580" w:rsidP="00D82580">
      <w:pPr>
        <w:pStyle w:val="a4"/>
        <w:shd w:val="clear" w:color="auto" w:fill="auto"/>
        <w:spacing w:line="322" w:lineRule="exact"/>
        <w:ind w:right="20"/>
        <w:jc w:val="both"/>
      </w:pPr>
    </w:p>
    <w:p w:rsidR="00D82580" w:rsidRPr="000C5717" w:rsidRDefault="00D82580" w:rsidP="00D82580">
      <w:pPr>
        <w:pStyle w:val="a4"/>
        <w:shd w:val="clear" w:color="auto" w:fill="auto"/>
        <w:spacing w:line="322" w:lineRule="exact"/>
        <w:ind w:right="20"/>
        <w:jc w:val="both"/>
      </w:pPr>
    </w:p>
    <w:p w:rsidR="00D82580" w:rsidRPr="000C5717" w:rsidRDefault="00D82580" w:rsidP="00D82580">
      <w:pPr>
        <w:pStyle w:val="a4"/>
        <w:shd w:val="clear" w:color="auto" w:fill="auto"/>
        <w:spacing w:line="322" w:lineRule="exact"/>
        <w:ind w:right="20"/>
        <w:jc w:val="both"/>
      </w:pPr>
    </w:p>
    <w:p w:rsidR="00D82580" w:rsidRPr="000C5717" w:rsidRDefault="00D82580" w:rsidP="00D82580">
      <w:pPr>
        <w:pStyle w:val="a4"/>
        <w:shd w:val="clear" w:color="auto" w:fill="auto"/>
        <w:spacing w:line="322" w:lineRule="exact"/>
        <w:ind w:right="20"/>
        <w:jc w:val="both"/>
      </w:pPr>
    </w:p>
    <w:p w:rsidR="00D82580" w:rsidRPr="000C5717" w:rsidRDefault="00D82580" w:rsidP="00D82580">
      <w:pPr>
        <w:pStyle w:val="a4"/>
        <w:shd w:val="clear" w:color="auto" w:fill="auto"/>
        <w:spacing w:line="322" w:lineRule="exact"/>
        <w:ind w:right="20"/>
        <w:jc w:val="both"/>
      </w:pPr>
    </w:p>
    <w:p w:rsidR="00D82580" w:rsidRPr="000C5717" w:rsidRDefault="00D82580" w:rsidP="00D82580">
      <w:pPr>
        <w:pStyle w:val="a4"/>
        <w:shd w:val="clear" w:color="auto" w:fill="auto"/>
        <w:spacing w:line="322" w:lineRule="exact"/>
        <w:ind w:right="20"/>
        <w:jc w:val="both"/>
      </w:pPr>
    </w:p>
    <w:p w:rsidR="00D82580" w:rsidRPr="000C5717" w:rsidRDefault="00D82580" w:rsidP="00D82580">
      <w:pPr>
        <w:pStyle w:val="a4"/>
        <w:shd w:val="clear" w:color="auto" w:fill="auto"/>
        <w:spacing w:line="322" w:lineRule="exact"/>
        <w:ind w:right="20"/>
        <w:jc w:val="both"/>
      </w:pPr>
    </w:p>
    <w:p w:rsidR="00D82580" w:rsidRPr="000C5717" w:rsidRDefault="00D82580" w:rsidP="00D82580">
      <w:pPr>
        <w:pStyle w:val="a4"/>
        <w:shd w:val="clear" w:color="auto" w:fill="auto"/>
        <w:spacing w:line="322" w:lineRule="exact"/>
        <w:ind w:right="20"/>
        <w:jc w:val="both"/>
      </w:pPr>
    </w:p>
    <w:p w:rsidR="00D82580" w:rsidRPr="000C5717" w:rsidRDefault="00D82580" w:rsidP="00D82580">
      <w:pPr>
        <w:pStyle w:val="a4"/>
        <w:shd w:val="clear" w:color="auto" w:fill="auto"/>
        <w:spacing w:line="322" w:lineRule="exact"/>
        <w:ind w:right="20"/>
        <w:jc w:val="both"/>
      </w:pPr>
    </w:p>
    <w:p w:rsidR="00D82580" w:rsidRPr="000C5717" w:rsidRDefault="00D82580" w:rsidP="00D82580">
      <w:pPr>
        <w:pStyle w:val="a4"/>
        <w:shd w:val="clear" w:color="auto" w:fill="auto"/>
        <w:spacing w:line="322" w:lineRule="exact"/>
        <w:ind w:right="20"/>
        <w:jc w:val="both"/>
      </w:pPr>
    </w:p>
    <w:p w:rsidR="00D82580" w:rsidRPr="000C5717" w:rsidRDefault="00D82580" w:rsidP="00D82580">
      <w:pPr>
        <w:pStyle w:val="a4"/>
        <w:shd w:val="clear" w:color="auto" w:fill="auto"/>
        <w:spacing w:line="322" w:lineRule="exact"/>
        <w:ind w:right="20"/>
        <w:jc w:val="both"/>
      </w:pPr>
    </w:p>
    <w:p w:rsidR="00D82580" w:rsidRPr="000C5717" w:rsidRDefault="00D82580" w:rsidP="00D82580">
      <w:pPr>
        <w:pStyle w:val="a4"/>
        <w:shd w:val="clear" w:color="auto" w:fill="auto"/>
        <w:spacing w:line="322" w:lineRule="exact"/>
        <w:ind w:right="20"/>
        <w:jc w:val="both"/>
      </w:pPr>
    </w:p>
    <w:p w:rsidR="003B471C" w:rsidRPr="000C5717" w:rsidRDefault="008B3BAE" w:rsidP="00D82580">
      <w:pPr>
        <w:pStyle w:val="a4"/>
        <w:shd w:val="clear" w:color="auto" w:fill="auto"/>
        <w:spacing w:line="322" w:lineRule="exact"/>
        <w:rPr>
          <w:b/>
        </w:rPr>
      </w:pPr>
      <w:r w:rsidRPr="000C5717">
        <w:rPr>
          <w:b/>
          <w:color w:val="000000"/>
        </w:rPr>
        <w:t>г. Ростов-на-Дону</w:t>
      </w:r>
    </w:p>
    <w:p w:rsidR="003B471C" w:rsidRPr="000C5717" w:rsidRDefault="003B471C">
      <w:pPr>
        <w:rPr>
          <w:color w:val="auto"/>
          <w:sz w:val="2"/>
          <w:szCs w:val="2"/>
        </w:rPr>
        <w:sectPr w:rsidR="003B471C" w:rsidRPr="000C5717" w:rsidSect="00D82580">
          <w:pgSz w:w="11906" w:h="16838"/>
          <w:pgMar w:top="851" w:right="991" w:bottom="1134" w:left="1134" w:header="0" w:footer="3" w:gutter="0"/>
          <w:cols w:space="720"/>
          <w:noEndnote/>
          <w:docGrid w:linePitch="360"/>
        </w:sectPr>
      </w:pPr>
    </w:p>
    <w:p w:rsidR="008B3BAE" w:rsidRPr="000C5717" w:rsidRDefault="008B3BAE" w:rsidP="008B3BAE">
      <w:pPr>
        <w:pStyle w:val="a4"/>
        <w:shd w:val="clear" w:color="auto" w:fill="auto"/>
        <w:spacing w:line="312" w:lineRule="exact"/>
        <w:ind w:right="40" w:firstLine="780"/>
        <w:jc w:val="both"/>
        <w:rPr>
          <w:color w:val="000000"/>
        </w:rPr>
      </w:pPr>
    </w:p>
    <w:p w:rsidR="008B3BAE" w:rsidRPr="000C5717" w:rsidRDefault="008B3BAE" w:rsidP="00CE040C">
      <w:pPr>
        <w:pStyle w:val="a4"/>
        <w:shd w:val="clear" w:color="auto" w:fill="auto"/>
        <w:spacing w:line="312" w:lineRule="exact"/>
        <w:ind w:right="40"/>
        <w:rPr>
          <w:b/>
          <w:color w:val="000000"/>
        </w:rPr>
      </w:pPr>
      <w:r w:rsidRPr="000C5717">
        <w:rPr>
          <w:b/>
          <w:color w:val="000000"/>
        </w:rPr>
        <w:t>1.Общие положения</w:t>
      </w:r>
    </w:p>
    <w:p w:rsidR="008B3BAE" w:rsidRPr="000C5717" w:rsidRDefault="008B3BAE" w:rsidP="008B3BAE">
      <w:pPr>
        <w:pStyle w:val="a4"/>
        <w:shd w:val="clear" w:color="auto" w:fill="auto"/>
        <w:spacing w:line="312" w:lineRule="exact"/>
        <w:ind w:right="40" w:firstLine="780"/>
        <w:rPr>
          <w:b/>
          <w:color w:val="000000"/>
        </w:rPr>
      </w:pPr>
    </w:p>
    <w:p w:rsidR="003B471C" w:rsidRPr="000C5717" w:rsidRDefault="003B471C" w:rsidP="00DF3D81">
      <w:pPr>
        <w:pStyle w:val="a4"/>
        <w:spacing w:after="60" w:line="276" w:lineRule="auto"/>
        <w:ind w:right="40" w:firstLine="780"/>
        <w:jc w:val="both"/>
        <w:rPr>
          <w:color w:val="000000"/>
        </w:rPr>
      </w:pPr>
      <w:r w:rsidRPr="000C5717">
        <w:rPr>
          <w:color w:val="000000"/>
        </w:rPr>
        <w:t>1.</w:t>
      </w:r>
      <w:r w:rsidR="00CE040C" w:rsidRPr="000C5717">
        <w:rPr>
          <w:color w:val="000000"/>
        </w:rPr>
        <w:t>1</w:t>
      </w:r>
      <w:r w:rsidRPr="000C5717">
        <w:rPr>
          <w:color w:val="000000"/>
        </w:rPr>
        <w:t xml:space="preserve">. Настоящее Положение </w:t>
      </w:r>
      <w:r w:rsidR="00CE040C" w:rsidRPr="000C5717">
        <w:rPr>
          <w:color w:val="000000"/>
        </w:rPr>
        <w:t>о мониторинге внутренней системы оценки качества образования в государственном бюджетном профессиональном образовательном учреждении Ростовской области «Ростовский промышленно-по</w:t>
      </w:r>
      <w:r w:rsidR="0056152B" w:rsidRPr="000C5717">
        <w:rPr>
          <w:color w:val="000000"/>
        </w:rPr>
        <w:t>лиграфический техникум» (далее -</w:t>
      </w:r>
      <w:r w:rsidR="00CE040C" w:rsidRPr="000C5717">
        <w:rPr>
          <w:color w:val="000000"/>
        </w:rPr>
        <w:t xml:space="preserve"> Положение, Техникум) </w:t>
      </w:r>
      <w:r w:rsidRPr="000C5717">
        <w:rPr>
          <w:color w:val="000000"/>
        </w:rPr>
        <w:t>разработано в соответствии с Фе</w:t>
      </w:r>
      <w:r w:rsidR="00CE040C" w:rsidRPr="000C5717">
        <w:rPr>
          <w:color w:val="000000"/>
        </w:rPr>
        <w:t xml:space="preserve">деральным законом от 29.12.2012 </w:t>
      </w:r>
      <w:r w:rsidRPr="000C5717">
        <w:rPr>
          <w:color w:val="000000"/>
        </w:rPr>
        <w:t xml:space="preserve"> № 273-ФЗ «Об образовании в Российской Федерации», Постановлением Правительства РФ от 05.08.2013 г. № 662 «Об осуществлении мониторинга системы образования» (вместе с «Правилами осуществления монит</w:t>
      </w:r>
      <w:r w:rsidR="00DF3D81" w:rsidRPr="000C5717">
        <w:rPr>
          <w:color w:val="000000"/>
        </w:rPr>
        <w:t xml:space="preserve">оринговой системы образования»), приказом </w:t>
      </w:r>
      <w:proofErr w:type="spellStart"/>
      <w:r w:rsidR="00DF3D81" w:rsidRPr="000C5717">
        <w:rPr>
          <w:color w:val="000000"/>
        </w:rPr>
        <w:t>Минобрнауки</w:t>
      </w:r>
      <w:proofErr w:type="spellEnd"/>
      <w:r w:rsidR="00DF3D81" w:rsidRPr="000C5717">
        <w:rPr>
          <w:color w:val="000000"/>
        </w:rPr>
        <w:t xml:space="preserve"> России от 14 июня 2013 г. № 462 «Об утверждении порядка проведения </w:t>
      </w:r>
      <w:proofErr w:type="spellStart"/>
      <w:r w:rsidR="00DF3D81" w:rsidRPr="000C5717">
        <w:rPr>
          <w:color w:val="000000"/>
        </w:rPr>
        <w:t>самообследования</w:t>
      </w:r>
      <w:proofErr w:type="spellEnd"/>
      <w:r w:rsidR="00DF3D81" w:rsidRPr="000C5717">
        <w:rPr>
          <w:color w:val="000000"/>
        </w:rPr>
        <w:t xml:space="preserve"> образовательной организации» (далее</w:t>
      </w:r>
      <w:r w:rsidR="00A7773C" w:rsidRPr="000C5717">
        <w:rPr>
          <w:color w:val="000000"/>
        </w:rPr>
        <w:t>– Порядок), Приказом Федеральной службы по надзору в сфере образования и науки (</w:t>
      </w:r>
      <w:proofErr w:type="spellStart"/>
      <w:r w:rsidR="00A7773C" w:rsidRPr="000C5717">
        <w:rPr>
          <w:color w:val="000000"/>
        </w:rPr>
        <w:t>Рособрнадзор</w:t>
      </w:r>
      <w:proofErr w:type="spellEnd"/>
      <w:r w:rsidR="00A7773C" w:rsidRPr="000C5717">
        <w:rPr>
          <w:color w:val="000000"/>
        </w:rPr>
        <w:t>) от 29.07.2021г. №1079.</w:t>
      </w:r>
    </w:p>
    <w:p w:rsidR="00DF3D81" w:rsidRPr="000C5717" w:rsidRDefault="00DF3D81" w:rsidP="00DF3D81">
      <w:pPr>
        <w:pStyle w:val="a4"/>
        <w:spacing w:after="60" w:line="276" w:lineRule="auto"/>
        <w:ind w:right="40" w:firstLine="780"/>
        <w:jc w:val="both"/>
        <w:rPr>
          <w:color w:val="000000"/>
        </w:rPr>
      </w:pPr>
      <w:r w:rsidRPr="000C5717">
        <w:rPr>
          <w:color w:val="000000"/>
        </w:rPr>
        <w:t xml:space="preserve">1.2 Положение о мониторинге внутренней системы оценки качества образования (далее – Положение) определяет цели, задачи, принципы и структуру внутренней системы оценки качества образования в </w:t>
      </w:r>
      <w:r w:rsidR="00A7773C" w:rsidRPr="000C5717">
        <w:rPr>
          <w:color w:val="000000"/>
        </w:rPr>
        <w:t>Техникуме.</w:t>
      </w:r>
    </w:p>
    <w:p w:rsidR="00A7773C" w:rsidRPr="000C5717" w:rsidRDefault="00A7773C" w:rsidP="00A7773C">
      <w:pPr>
        <w:pStyle w:val="a4"/>
        <w:spacing w:line="240" w:lineRule="auto"/>
        <w:ind w:right="40" w:firstLine="780"/>
        <w:jc w:val="both"/>
        <w:rPr>
          <w:color w:val="000000"/>
        </w:rPr>
      </w:pPr>
      <w:r w:rsidRPr="000C5717">
        <w:rPr>
          <w:color w:val="000000"/>
        </w:rPr>
        <w:t>1.3.</w:t>
      </w:r>
      <w:r w:rsidRPr="000C5717">
        <w:t xml:space="preserve"> </w:t>
      </w:r>
      <w:r w:rsidRPr="000C5717">
        <w:rPr>
          <w:color w:val="000000"/>
        </w:rPr>
        <w:t>Система оценки качества образования включает в себя две согласованные между собой системы оценок:</w:t>
      </w:r>
    </w:p>
    <w:p w:rsidR="00A7773C" w:rsidRPr="000C5717" w:rsidRDefault="00A7773C" w:rsidP="00A7773C">
      <w:pPr>
        <w:pStyle w:val="a4"/>
        <w:spacing w:line="240" w:lineRule="auto"/>
        <w:ind w:right="40" w:firstLine="780"/>
        <w:jc w:val="both"/>
        <w:rPr>
          <w:color w:val="000000"/>
        </w:rPr>
      </w:pPr>
      <w:r w:rsidRPr="000C5717">
        <w:rPr>
          <w:color w:val="000000"/>
        </w:rPr>
        <w:t>- внешнюю оценку, осуществляемую внешними по отношению к Техникуму службами (мониторинговые исследования федерального и регионального уровня);</w:t>
      </w:r>
    </w:p>
    <w:p w:rsidR="00A7773C" w:rsidRPr="000C5717" w:rsidRDefault="00A7773C" w:rsidP="00A7773C">
      <w:pPr>
        <w:pStyle w:val="a4"/>
        <w:spacing w:line="240" w:lineRule="auto"/>
        <w:ind w:right="40" w:firstLine="780"/>
        <w:jc w:val="both"/>
        <w:rPr>
          <w:color w:val="000000"/>
        </w:rPr>
      </w:pPr>
      <w:r w:rsidRPr="000C5717">
        <w:rPr>
          <w:color w:val="000000"/>
        </w:rPr>
        <w:t>- внутреннюю оценку, осуществляемую Техникумом – обучающимися и их родителями, педагогическими работниками, администрацией Техникума с привлечением работодателей.</w:t>
      </w:r>
    </w:p>
    <w:p w:rsidR="00A7773C" w:rsidRPr="000C5717" w:rsidRDefault="00A7773C" w:rsidP="00A7773C">
      <w:pPr>
        <w:pStyle w:val="a4"/>
        <w:ind w:right="40" w:firstLine="780"/>
        <w:jc w:val="both"/>
        <w:rPr>
          <w:color w:val="000000"/>
        </w:rPr>
      </w:pPr>
      <w:r w:rsidRPr="000C5717">
        <w:rPr>
          <w:color w:val="000000"/>
        </w:rPr>
        <w:t>1.4.</w:t>
      </w:r>
      <w:r w:rsidRPr="000C5717">
        <w:t xml:space="preserve"> Мониторинг в</w:t>
      </w:r>
      <w:r w:rsidRPr="000C5717">
        <w:rPr>
          <w:color w:val="000000"/>
        </w:rPr>
        <w:t xml:space="preserve">нутренней системы оценки качества </w:t>
      </w:r>
      <w:proofErr w:type="gramStart"/>
      <w:r w:rsidRPr="000C5717">
        <w:rPr>
          <w:color w:val="000000"/>
        </w:rPr>
        <w:t>образования  является</w:t>
      </w:r>
      <w:proofErr w:type="gramEnd"/>
      <w:r w:rsidRPr="000C5717">
        <w:rPr>
          <w:color w:val="000000"/>
        </w:rPr>
        <w:t xml:space="preserve"> составной частью системы управления качеством образования в Техникуме, основная функция, которой состоит в реализации стратегических и оперативных действий, направленных на обеспечение, улучшение и контроль качества образования.</w:t>
      </w:r>
    </w:p>
    <w:p w:rsidR="00CE040C" w:rsidRPr="000C5717" w:rsidRDefault="00CE040C" w:rsidP="008B3BAE">
      <w:pPr>
        <w:pStyle w:val="a4"/>
        <w:shd w:val="clear" w:color="auto" w:fill="auto"/>
        <w:spacing w:after="60"/>
        <w:ind w:right="40" w:firstLine="780"/>
        <w:jc w:val="both"/>
      </w:pPr>
    </w:p>
    <w:p w:rsidR="00FE691A" w:rsidRPr="000C5717" w:rsidRDefault="00FE691A" w:rsidP="00FE691A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5"/>
          <w:szCs w:val="25"/>
        </w:rPr>
      </w:pPr>
      <w:r w:rsidRPr="000C5717">
        <w:rPr>
          <w:rFonts w:ascii="Times New Roman" w:hAnsi="Times New Roman" w:cs="Times New Roman"/>
          <w:b/>
          <w:bCs/>
          <w:color w:val="auto"/>
          <w:sz w:val="25"/>
          <w:szCs w:val="25"/>
        </w:rPr>
        <w:t>2. Основные цели, задачи и принципы мониторинга внутренней системы оценки качества образования.</w:t>
      </w:r>
    </w:p>
    <w:p w:rsidR="00FE691A" w:rsidRPr="000C5717" w:rsidRDefault="00FE691A" w:rsidP="00FE691A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auto"/>
          <w:sz w:val="25"/>
          <w:szCs w:val="25"/>
        </w:rPr>
      </w:pPr>
      <w:r w:rsidRPr="000C5717">
        <w:rPr>
          <w:rFonts w:ascii="Times New Roman" w:hAnsi="Times New Roman" w:cs="Times New Roman"/>
          <w:b/>
          <w:bCs/>
          <w:color w:val="auto"/>
          <w:sz w:val="25"/>
          <w:szCs w:val="25"/>
        </w:rPr>
        <w:t>Цели:</w:t>
      </w:r>
    </w:p>
    <w:p w:rsidR="00FE691A" w:rsidRPr="000C5717" w:rsidRDefault="00FE691A" w:rsidP="00FE691A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0C5717">
        <w:rPr>
          <w:rFonts w:ascii="Times New Roman" w:hAnsi="Times New Roman" w:cs="Times New Roman"/>
          <w:b/>
          <w:bCs/>
          <w:color w:val="auto"/>
          <w:sz w:val="25"/>
          <w:szCs w:val="25"/>
        </w:rPr>
        <w:t xml:space="preserve">- </w:t>
      </w:r>
      <w:r w:rsidRPr="000C5717">
        <w:rPr>
          <w:rFonts w:ascii="Times New Roman" w:hAnsi="Times New Roman" w:cs="Times New Roman"/>
          <w:color w:val="auto"/>
          <w:sz w:val="25"/>
          <w:szCs w:val="25"/>
        </w:rPr>
        <w:t>получение объективной информации о состоянии и результатах образовательной деятельности, обеспечивающей определение факторов, влияющих на качество образования в Техникуме, для формирования информационной основы принятия управленческих решений.</w:t>
      </w:r>
    </w:p>
    <w:p w:rsidR="00FE691A" w:rsidRPr="000C5717" w:rsidRDefault="00FE691A" w:rsidP="00FE691A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0C5717">
        <w:rPr>
          <w:rFonts w:ascii="Times New Roman" w:hAnsi="Times New Roman" w:cs="Times New Roman"/>
          <w:color w:val="auto"/>
          <w:sz w:val="25"/>
          <w:szCs w:val="25"/>
        </w:rPr>
        <w:t>- совершенствование управления качеством образования, предоставление всем участникам образовательного процесса и общественности достоверной информации о качестве образования в Техникуме.</w:t>
      </w:r>
    </w:p>
    <w:p w:rsidR="00FE691A" w:rsidRPr="000C5717" w:rsidRDefault="00FE691A" w:rsidP="00FE691A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0C5717">
        <w:rPr>
          <w:rFonts w:ascii="Times New Roman" w:hAnsi="Times New Roman" w:cs="Times New Roman"/>
          <w:b/>
          <w:bCs/>
          <w:color w:val="auto"/>
          <w:sz w:val="25"/>
          <w:szCs w:val="25"/>
        </w:rPr>
        <w:t>Задачи</w:t>
      </w:r>
      <w:r w:rsidRPr="000C5717">
        <w:rPr>
          <w:rFonts w:ascii="Times New Roman" w:hAnsi="Times New Roman" w:cs="Times New Roman"/>
          <w:color w:val="auto"/>
          <w:sz w:val="25"/>
          <w:szCs w:val="25"/>
        </w:rPr>
        <w:t>:</w:t>
      </w:r>
    </w:p>
    <w:p w:rsidR="00FE691A" w:rsidRPr="000C5717" w:rsidRDefault="00FE691A" w:rsidP="00FE691A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0C5717">
        <w:rPr>
          <w:rFonts w:ascii="Times New Roman" w:hAnsi="Times New Roman" w:cs="Times New Roman"/>
          <w:color w:val="auto"/>
          <w:sz w:val="25"/>
          <w:szCs w:val="25"/>
        </w:rPr>
        <w:t>- анализ качества исполнения участниками образовательных отношений нормативных документов в области образования федерального и регионального уровней;</w:t>
      </w:r>
    </w:p>
    <w:p w:rsidR="00FE691A" w:rsidRPr="000C5717" w:rsidRDefault="00FE691A" w:rsidP="00FE691A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0C5717">
        <w:rPr>
          <w:rFonts w:ascii="Times New Roman" w:hAnsi="Times New Roman" w:cs="Times New Roman"/>
          <w:color w:val="auto"/>
          <w:sz w:val="25"/>
          <w:szCs w:val="25"/>
        </w:rPr>
        <w:t>- анализ организации, планирования и осуществления образовательного процесса, качества проведения учебных занятий, применяемых технологий обучения, современных форм и методов обучения;</w:t>
      </w:r>
    </w:p>
    <w:p w:rsidR="00FE691A" w:rsidRPr="000C5717" w:rsidRDefault="00FE691A" w:rsidP="00FE691A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0C5717">
        <w:rPr>
          <w:rFonts w:ascii="Times New Roman" w:hAnsi="Times New Roman" w:cs="Times New Roman"/>
          <w:color w:val="auto"/>
          <w:sz w:val="25"/>
          <w:szCs w:val="25"/>
        </w:rPr>
        <w:t>- анализ кадрового обеспечения образовательного процесса, исследовательской и методической деятельности педагогических работников;</w:t>
      </w:r>
    </w:p>
    <w:p w:rsidR="00FE691A" w:rsidRPr="000C5717" w:rsidRDefault="00FE691A" w:rsidP="00FE691A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0C5717">
        <w:rPr>
          <w:rFonts w:ascii="Times New Roman" w:hAnsi="Times New Roman" w:cs="Times New Roman"/>
          <w:color w:val="auto"/>
          <w:sz w:val="25"/>
          <w:szCs w:val="25"/>
        </w:rPr>
        <w:lastRenderedPageBreak/>
        <w:t>- анализ состояния и использования в образовательном процессе материально-технической базы, работы по ее развитию и совершенствованию;</w:t>
      </w:r>
    </w:p>
    <w:p w:rsidR="00FE691A" w:rsidRPr="000C5717" w:rsidRDefault="00FE691A" w:rsidP="00FE691A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0C5717">
        <w:rPr>
          <w:rFonts w:ascii="Times New Roman" w:hAnsi="Times New Roman" w:cs="Times New Roman"/>
          <w:color w:val="auto"/>
          <w:sz w:val="25"/>
          <w:szCs w:val="25"/>
        </w:rPr>
        <w:t>- анализ качества подготовки обучающихся на основе текущего контроля успеваемости, промежуточной и итоговой аттестации, участия в региональных и всероссийских чемпионатах и олимпиадах;</w:t>
      </w:r>
    </w:p>
    <w:p w:rsidR="00FE691A" w:rsidRPr="000C5717" w:rsidRDefault="00FE691A" w:rsidP="00FE691A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0C5717">
        <w:rPr>
          <w:rFonts w:ascii="Times New Roman" w:hAnsi="Times New Roman" w:cs="Times New Roman"/>
          <w:color w:val="auto"/>
          <w:sz w:val="25"/>
          <w:szCs w:val="25"/>
        </w:rPr>
        <w:t>- выявление динамики и факторов влияния на динамику качества образования.</w:t>
      </w:r>
    </w:p>
    <w:p w:rsidR="00FE691A" w:rsidRPr="000C5717" w:rsidRDefault="00FE691A" w:rsidP="00FE691A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auto"/>
          <w:sz w:val="25"/>
          <w:szCs w:val="25"/>
        </w:rPr>
      </w:pPr>
      <w:r w:rsidRPr="000C5717">
        <w:rPr>
          <w:rFonts w:ascii="Times New Roman" w:hAnsi="Times New Roman" w:cs="Times New Roman"/>
          <w:b/>
          <w:bCs/>
          <w:color w:val="auto"/>
          <w:sz w:val="25"/>
          <w:szCs w:val="25"/>
        </w:rPr>
        <w:t>Принципы мониторинга:</w:t>
      </w:r>
    </w:p>
    <w:p w:rsidR="00FE691A" w:rsidRPr="000C5717" w:rsidRDefault="00FE691A" w:rsidP="00FE691A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0C5717">
        <w:rPr>
          <w:rFonts w:ascii="Times New Roman" w:hAnsi="Times New Roman" w:cs="Times New Roman"/>
          <w:color w:val="auto"/>
          <w:sz w:val="25"/>
          <w:szCs w:val="25"/>
        </w:rPr>
        <w:t>- объективности, достоверности, полноты и системности информации о качестве образования;</w:t>
      </w:r>
    </w:p>
    <w:p w:rsidR="00FE691A" w:rsidRPr="000C5717" w:rsidRDefault="00FE691A" w:rsidP="00FE691A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0C5717">
        <w:rPr>
          <w:rFonts w:ascii="Times New Roman" w:hAnsi="Times New Roman" w:cs="Times New Roman"/>
          <w:color w:val="auto"/>
          <w:sz w:val="25"/>
          <w:szCs w:val="25"/>
        </w:rPr>
        <w:t>- доступности информации о состоянии и качестве образования;</w:t>
      </w:r>
    </w:p>
    <w:p w:rsidR="00FE691A" w:rsidRPr="000C5717" w:rsidRDefault="00FE691A" w:rsidP="00FE691A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0C5717">
        <w:rPr>
          <w:rFonts w:ascii="Times New Roman" w:hAnsi="Times New Roman" w:cs="Times New Roman"/>
          <w:color w:val="auto"/>
          <w:sz w:val="25"/>
          <w:szCs w:val="25"/>
        </w:rPr>
        <w:t>- преемственности, взаимного дополнения оценочных процедур разных уровней, установление между ними взаимосвязей и взаимозависимости;</w:t>
      </w:r>
    </w:p>
    <w:p w:rsidR="00FE691A" w:rsidRPr="000C5717" w:rsidRDefault="00FE691A" w:rsidP="00FE691A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0C5717">
        <w:rPr>
          <w:rFonts w:ascii="Times New Roman" w:hAnsi="Times New Roman" w:cs="Times New Roman"/>
          <w:color w:val="auto"/>
          <w:sz w:val="25"/>
          <w:szCs w:val="25"/>
        </w:rPr>
        <w:t>- технологичности используемых показателей (с учетом существующих методик измерений, анализа и интерпретации данных);</w:t>
      </w:r>
    </w:p>
    <w:p w:rsidR="00FE691A" w:rsidRPr="000C5717" w:rsidRDefault="00FE691A" w:rsidP="00FE691A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0C5717">
        <w:rPr>
          <w:rFonts w:ascii="Times New Roman" w:hAnsi="Times New Roman" w:cs="Times New Roman"/>
          <w:color w:val="auto"/>
          <w:sz w:val="25"/>
          <w:szCs w:val="25"/>
        </w:rPr>
        <w:t>- сопоставимости системы показателей с региональными аналогами;</w:t>
      </w:r>
    </w:p>
    <w:p w:rsidR="00FE691A" w:rsidRPr="000C5717" w:rsidRDefault="00FE691A" w:rsidP="00FE691A">
      <w:pPr>
        <w:widowControl/>
        <w:autoSpaceDE w:val="0"/>
        <w:autoSpaceDN w:val="0"/>
        <w:adjustRightInd w:val="0"/>
        <w:jc w:val="both"/>
        <w:rPr>
          <w:rStyle w:val="32"/>
          <w:b w:val="0"/>
          <w:bCs w:val="0"/>
          <w:sz w:val="25"/>
          <w:szCs w:val="25"/>
        </w:rPr>
      </w:pPr>
      <w:r w:rsidRPr="000C5717">
        <w:rPr>
          <w:rFonts w:ascii="Times New Roman" w:hAnsi="Times New Roman" w:cs="Times New Roman"/>
          <w:color w:val="auto"/>
          <w:sz w:val="25"/>
          <w:szCs w:val="25"/>
        </w:rPr>
        <w:t>- соблюдения морально-этических норм при проведении процедур оценки качества образования.</w:t>
      </w:r>
    </w:p>
    <w:p w:rsidR="003B471C" w:rsidRPr="000C5717" w:rsidRDefault="00FE691A" w:rsidP="008B3BAE">
      <w:pPr>
        <w:pStyle w:val="31"/>
        <w:shd w:val="clear" w:color="auto" w:fill="auto"/>
        <w:spacing w:before="0"/>
        <w:ind w:right="40" w:firstLine="780"/>
        <w:rPr>
          <w:rStyle w:val="32"/>
          <w:b/>
          <w:bCs/>
          <w:color w:val="000000"/>
          <w:sz w:val="25"/>
          <w:szCs w:val="25"/>
        </w:rPr>
      </w:pPr>
      <w:r w:rsidRPr="000C5717">
        <w:rPr>
          <w:rStyle w:val="32"/>
          <w:b/>
          <w:bCs/>
          <w:color w:val="000000"/>
          <w:sz w:val="25"/>
          <w:szCs w:val="25"/>
        </w:rPr>
        <w:t>3</w:t>
      </w:r>
      <w:r w:rsidR="003B471C" w:rsidRPr="000C5717">
        <w:rPr>
          <w:rStyle w:val="32"/>
          <w:b/>
          <w:bCs/>
          <w:color w:val="000000"/>
          <w:sz w:val="25"/>
          <w:szCs w:val="25"/>
        </w:rPr>
        <w:t>. Порядок проведения мониторинга</w:t>
      </w:r>
    </w:p>
    <w:p w:rsidR="00CE040C" w:rsidRPr="000C5717" w:rsidRDefault="00CE040C" w:rsidP="008B3BAE">
      <w:pPr>
        <w:pStyle w:val="31"/>
        <w:shd w:val="clear" w:color="auto" w:fill="auto"/>
        <w:spacing w:before="0"/>
        <w:ind w:right="40" w:firstLine="780"/>
        <w:rPr>
          <w:sz w:val="25"/>
          <w:szCs w:val="25"/>
        </w:rPr>
      </w:pPr>
    </w:p>
    <w:p w:rsidR="00FE691A" w:rsidRPr="000C5717" w:rsidRDefault="00FE691A" w:rsidP="00FE691A">
      <w:pPr>
        <w:pStyle w:val="a4"/>
        <w:shd w:val="clear" w:color="auto" w:fill="auto"/>
        <w:tabs>
          <w:tab w:val="left" w:pos="1266"/>
        </w:tabs>
        <w:ind w:left="720" w:right="40"/>
        <w:jc w:val="both"/>
        <w:rPr>
          <w:color w:val="000000"/>
        </w:rPr>
      </w:pPr>
      <w:r w:rsidRPr="000C5717">
        <w:rPr>
          <w:color w:val="000000"/>
        </w:rPr>
        <w:t xml:space="preserve">3.1. </w:t>
      </w:r>
      <w:r w:rsidR="003B471C" w:rsidRPr="000C5717">
        <w:rPr>
          <w:color w:val="000000"/>
        </w:rPr>
        <w:t xml:space="preserve">Мониторинг в </w:t>
      </w:r>
      <w:r w:rsidR="00CE040C" w:rsidRPr="000C5717">
        <w:rPr>
          <w:color w:val="000000"/>
        </w:rPr>
        <w:t>Техникуме</w:t>
      </w:r>
      <w:r w:rsidR="003B471C" w:rsidRPr="000C5717">
        <w:rPr>
          <w:color w:val="000000"/>
        </w:rPr>
        <w:t xml:space="preserve"> представляет собой систему сбора, обработки,</w:t>
      </w:r>
    </w:p>
    <w:p w:rsidR="003B471C" w:rsidRPr="000C5717" w:rsidRDefault="003B471C" w:rsidP="00FE691A">
      <w:pPr>
        <w:pStyle w:val="a4"/>
        <w:shd w:val="clear" w:color="auto" w:fill="auto"/>
        <w:tabs>
          <w:tab w:val="left" w:pos="1266"/>
        </w:tabs>
        <w:ind w:right="40"/>
        <w:jc w:val="both"/>
        <w:rPr>
          <w:color w:val="000000"/>
        </w:rPr>
      </w:pPr>
      <w:r w:rsidRPr="000C5717">
        <w:rPr>
          <w:color w:val="000000"/>
        </w:rPr>
        <w:t xml:space="preserve"> анализа и хранения информации о функционировании образовательного учреждения, обеспечивающей непрерывное отслеживание его состояния, своевременную корректировку и прогнозирование развития.</w:t>
      </w:r>
    </w:p>
    <w:p w:rsidR="00FE691A" w:rsidRPr="000C5717" w:rsidRDefault="00FE691A" w:rsidP="00FE691A">
      <w:pPr>
        <w:pStyle w:val="a4"/>
        <w:shd w:val="clear" w:color="auto" w:fill="auto"/>
        <w:tabs>
          <w:tab w:val="left" w:pos="1432"/>
        </w:tabs>
        <w:ind w:left="720" w:right="40"/>
        <w:jc w:val="both"/>
        <w:rPr>
          <w:color w:val="000000"/>
        </w:rPr>
      </w:pPr>
      <w:r w:rsidRPr="000C5717">
        <w:rPr>
          <w:color w:val="000000"/>
        </w:rPr>
        <w:t>3.2.</w:t>
      </w:r>
      <w:r w:rsidR="003B471C" w:rsidRPr="000C5717">
        <w:rPr>
          <w:color w:val="000000"/>
        </w:rPr>
        <w:t>Мониторинг осуществляется в соответствии с действующими правовыми и</w:t>
      </w:r>
    </w:p>
    <w:p w:rsidR="003B471C" w:rsidRPr="000C5717" w:rsidRDefault="003B471C" w:rsidP="00FE691A">
      <w:pPr>
        <w:pStyle w:val="a4"/>
        <w:shd w:val="clear" w:color="auto" w:fill="auto"/>
        <w:tabs>
          <w:tab w:val="left" w:pos="1432"/>
        </w:tabs>
        <w:ind w:right="40"/>
        <w:jc w:val="both"/>
      </w:pPr>
      <w:r w:rsidRPr="000C5717">
        <w:rPr>
          <w:color w:val="000000"/>
        </w:rPr>
        <w:t xml:space="preserve"> нормативными документами, программой развития </w:t>
      </w:r>
      <w:r w:rsidR="00CE040C" w:rsidRPr="000C5717">
        <w:rPr>
          <w:color w:val="000000"/>
        </w:rPr>
        <w:t>Техникума</w:t>
      </w:r>
      <w:r w:rsidRPr="000C5717">
        <w:rPr>
          <w:color w:val="000000"/>
        </w:rPr>
        <w:t>, оперативными планами работы, настоящим Положением.</w:t>
      </w:r>
    </w:p>
    <w:p w:rsidR="00FE691A" w:rsidRPr="000C5717" w:rsidRDefault="00FE691A" w:rsidP="00FE691A">
      <w:pPr>
        <w:pStyle w:val="a4"/>
        <w:shd w:val="clear" w:color="auto" w:fill="auto"/>
        <w:tabs>
          <w:tab w:val="left" w:pos="1266"/>
        </w:tabs>
        <w:ind w:left="720" w:right="40"/>
        <w:jc w:val="both"/>
        <w:rPr>
          <w:color w:val="000000"/>
        </w:rPr>
      </w:pPr>
      <w:r w:rsidRPr="000C5717">
        <w:rPr>
          <w:color w:val="000000"/>
        </w:rPr>
        <w:t>3.3.</w:t>
      </w:r>
      <w:r w:rsidR="003B471C" w:rsidRPr="000C5717">
        <w:rPr>
          <w:color w:val="000000"/>
        </w:rPr>
        <w:t>Процедура мониторинга качества образования позволяет осуществлять</w:t>
      </w:r>
    </w:p>
    <w:p w:rsidR="003B471C" w:rsidRPr="000C5717" w:rsidRDefault="003B471C" w:rsidP="00FE691A">
      <w:pPr>
        <w:pStyle w:val="a4"/>
        <w:shd w:val="clear" w:color="auto" w:fill="auto"/>
        <w:tabs>
          <w:tab w:val="left" w:pos="1266"/>
        </w:tabs>
        <w:ind w:right="40"/>
        <w:jc w:val="both"/>
      </w:pPr>
      <w:r w:rsidRPr="000C5717">
        <w:rPr>
          <w:color w:val="000000"/>
        </w:rPr>
        <w:t xml:space="preserve"> оценку динамики ключевых составляющих качества образования, включая качество основных и управленческих процессов, качества реализации программ профессионального образования, качества результатов образовательной деятельности, качества обеспечения преемственности ступеней непрерывного образования, качество инновационной деятельности в системе образования. Мониторинг фиксирует достигнутый уровень качества образования, основные тенденции его изменения, проблемы и направления улучшения.</w:t>
      </w:r>
    </w:p>
    <w:p w:rsidR="003B471C" w:rsidRPr="000C5717" w:rsidRDefault="00FE691A" w:rsidP="00FE691A">
      <w:pPr>
        <w:pStyle w:val="a4"/>
        <w:shd w:val="clear" w:color="auto" w:fill="auto"/>
        <w:tabs>
          <w:tab w:val="left" w:pos="1266"/>
        </w:tabs>
        <w:ind w:left="720"/>
        <w:jc w:val="both"/>
      </w:pPr>
      <w:r w:rsidRPr="000C5717">
        <w:rPr>
          <w:color w:val="000000"/>
        </w:rPr>
        <w:t>3.4.</w:t>
      </w:r>
      <w:r w:rsidR="003B471C" w:rsidRPr="000C5717">
        <w:rPr>
          <w:color w:val="000000"/>
        </w:rPr>
        <w:t>Основные функции мониторинга:</w:t>
      </w:r>
    </w:p>
    <w:p w:rsidR="00D12BE9" w:rsidRPr="000C5717" w:rsidRDefault="00D12BE9" w:rsidP="00D12BE9">
      <w:pPr>
        <w:pStyle w:val="a4"/>
        <w:shd w:val="clear" w:color="auto" w:fill="auto"/>
        <w:tabs>
          <w:tab w:val="left" w:pos="1266"/>
        </w:tabs>
        <w:ind w:left="720"/>
        <w:jc w:val="both"/>
      </w:pPr>
      <w:r w:rsidRPr="000C5717">
        <w:t xml:space="preserve">- сбор данных в соответствии с федеральными и региональными показателями  </w:t>
      </w:r>
    </w:p>
    <w:p w:rsidR="00D12BE9" w:rsidRPr="000C5717" w:rsidRDefault="00D12BE9" w:rsidP="00D12BE9">
      <w:pPr>
        <w:pStyle w:val="a4"/>
        <w:shd w:val="clear" w:color="auto" w:fill="auto"/>
        <w:tabs>
          <w:tab w:val="left" w:pos="1266"/>
        </w:tabs>
        <w:jc w:val="both"/>
      </w:pPr>
      <w:r w:rsidRPr="000C5717">
        <w:t xml:space="preserve"> индикаторами мониторинга качества образования;</w:t>
      </w:r>
    </w:p>
    <w:p w:rsidR="00D12BE9" w:rsidRPr="000C5717" w:rsidRDefault="00D12BE9" w:rsidP="00D12BE9">
      <w:pPr>
        <w:pStyle w:val="a4"/>
        <w:ind w:right="40" w:firstLine="780"/>
        <w:jc w:val="both"/>
        <w:rPr>
          <w:color w:val="000000"/>
        </w:rPr>
      </w:pPr>
      <w:r w:rsidRPr="000C5717">
        <w:rPr>
          <w:color w:val="000000"/>
        </w:rPr>
        <w:t>- получение сравнительных данных, выявление динамики и факторов влияния на динамику качества образования;</w:t>
      </w:r>
    </w:p>
    <w:p w:rsidR="00D12BE9" w:rsidRPr="000C5717" w:rsidRDefault="00D12BE9" w:rsidP="00D12BE9">
      <w:pPr>
        <w:pStyle w:val="a4"/>
        <w:ind w:right="40" w:firstLine="780"/>
        <w:jc w:val="both"/>
        <w:rPr>
          <w:color w:val="000000"/>
        </w:rPr>
      </w:pPr>
      <w:r w:rsidRPr="000C5717">
        <w:rPr>
          <w:color w:val="000000"/>
        </w:rPr>
        <w:t>- систематизация информации о состоянии и динамике качества образования в Техникуме;</w:t>
      </w:r>
    </w:p>
    <w:p w:rsidR="00D12BE9" w:rsidRPr="000C5717" w:rsidRDefault="00D12BE9" w:rsidP="00D12BE9">
      <w:pPr>
        <w:pStyle w:val="a4"/>
        <w:ind w:right="40" w:firstLine="780"/>
        <w:jc w:val="both"/>
        <w:rPr>
          <w:color w:val="000000"/>
        </w:rPr>
      </w:pPr>
      <w:r w:rsidRPr="000C5717">
        <w:rPr>
          <w:color w:val="000000"/>
        </w:rPr>
        <w:t>- координация деятельности организационных структур, осуществляющих процедуру оценки качества образования.</w:t>
      </w:r>
    </w:p>
    <w:p w:rsidR="003B471C" w:rsidRPr="000C5717" w:rsidRDefault="003B471C" w:rsidP="008B3BAE">
      <w:pPr>
        <w:pStyle w:val="a4"/>
        <w:numPr>
          <w:ilvl w:val="0"/>
          <w:numId w:val="2"/>
        </w:numPr>
        <w:shd w:val="clear" w:color="auto" w:fill="auto"/>
        <w:tabs>
          <w:tab w:val="left" w:pos="265"/>
        </w:tabs>
        <w:ind w:right="40" w:firstLine="780"/>
        <w:jc w:val="both"/>
      </w:pPr>
      <w:r w:rsidRPr="000C5717">
        <w:rPr>
          <w:color w:val="000000"/>
        </w:rPr>
        <w:t xml:space="preserve">оценка эффективности функционирования системы менеджмента качества или отдельных ее элементов с точки зрения достижения </w:t>
      </w:r>
      <w:proofErr w:type="gramStart"/>
      <w:r w:rsidRPr="000C5717">
        <w:rPr>
          <w:color w:val="000000"/>
        </w:rPr>
        <w:t>целей</w:t>
      </w:r>
      <w:proofErr w:type="gramEnd"/>
      <w:r w:rsidRPr="000C5717">
        <w:rPr>
          <w:color w:val="000000"/>
        </w:rPr>
        <w:t xml:space="preserve"> определенных в политике </w:t>
      </w:r>
      <w:r w:rsidR="00CE040C" w:rsidRPr="000C5717">
        <w:rPr>
          <w:color w:val="000000"/>
        </w:rPr>
        <w:t>Техникума</w:t>
      </w:r>
      <w:r w:rsidRPr="000C5717">
        <w:rPr>
          <w:color w:val="000000"/>
        </w:rPr>
        <w:t>;</w:t>
      </w:r>
    </w:p>
    <w:p w:rsidR="003B471C" w:rsidRPr="000C5717" w:rsidRDefault="003B471C" w:rsidP="008B3BAE">
      <w:pPr>
        <w:pStyle w:val="a4"/>
        <w:numPr>
          <w:ilvl w:val="0"/>
          <w:numId w:val="2"/>
        </w:numPr>
        <w:shd w:val="clear" w:color="auto" w:fill="auto"/>
        <w:tabs>
          <w:tab w:val="left" w:pos="265"/>
        </w:tabs>
        <w:spacing w:line="312" w:lineRule="exact"/>
        <w:ind w:right="40" w:firstLine="780"/>
        <w:jc w:val="both"/>
      </w:pPr>
      <w:r w:rsidRPr="000C5717">
        <w:rPr>
          <w:color w:val="000000"/>
        </w:rPr>
        <w:t xml:space="preserve">получение точной, объективной и сопоставимой информации о </w:t>
      </w:r>
      <w:r w:rsidRPr="000C5717">
        <w:rPr>
          <w:color w:val="000000"/>
        </w:rPr>
        <w:lastRenderedPageBreak/>
        <w:t xml:space="preserve">состоянии качества и уровня, предоставляемых </w:t>
      </w:r>
      <w:r w:rsidR="00CE040C" w:rsidRPr="000C5717">
        <w:rPr>
          <w:color w:val="000000"/>
        </w:rPr>
        <w:t xml:space="preserve">Техникумом </w:t>
      </w:r>
      <w:r w:rsidRPr="000C5717">
        <w:rPr>
          <w:color w:val="000000"/>
        </w:rPr>
        <w:t>услуг, организации работы с персоналом, тенденциях развития образовате</w:t>
      </w:r>
      <w:r w:rsidR="00CE040C" w:rsidRPr="000C5717">
        <w:rPr>
          <w:color w:val="000000"/>
        </w:rPr>
        <w:t>льного процесса для коррекции об</w:t>
      </w:r>
      <w:r w:rsidRPr="000C5717">
        <w:rPr>
          <w:color w:val="000000"/>
        </w:rPr>
        <w:t>разовательной деятельности и прогнозирования дальнейшего развития системы;</w:t>
      </w:r>
    </w:p>
    <w:p w:rsidR="003B471C" w:rsidRPr="000C5717" w:rsidRDefault="003B471C" w:rsidP="00CE040C">
      <w:pPr>
        <w:pStyle w:val="a4"/>
        <w:numPr>
          <w:ilvl w:val="0"/>
          <w:numId w:val="2"/>
        </w:numPr>
        <w:shd w:val="clear" w:color="auto" w:fill="auto"/>
        <w:tabs>
          <w:tab w:val="left" w:pos="265"/>
        </w:tabs>
        <w:spacing w:after="16" w:line="276" w:lineRule="auto"/>
        <w:ind w:firstLine="780"/>
        <w:jc w:val="both"/>
      </w:pPr>
      <w:r w:rsidRPr="000C5717">
        <w:rPr>
          <w:color w:val="000000"/>
        </w:rPr>
        <w:t>отслеживание и стимулирование повышения качества преподавания;</w:t>
      </w:r>
    </w:p>
    <w:p w:rsidR="003B471C" w:rsidRPr="000C5717" w:rsidRDefault="003B471C" w:rsidP="00CE040C">
      <w:pPr>
        <w:pStyle w:val="a4"/>
        <w:numPr>
          <w:ilvl w:val="0"/>
          <w:numId w:val="2"/>
        </w:numPr>
        <w:shd w:val="clear" w:color="auto" w:fill="auto"/>
        <w:tabs>
          <w:tab w:val="left" w:pos="265"/>
        </w:tabs>
        <w:spacing w:line="276" w:lineRule="auto"/>
        <w:ind w:firstLine="780"/>
        <w:jc w:val="both"/>
      </w:pPr>
      <w:r w:rsidRPr="000C5717">
        <w:rPr>
          <w:color w:val="000000"/>
        </w:rPr>
        <w:t xml:space="preserve">определение технологии эффективности деятельности </w:t>
      </w:r>
      <w:r w:rsidR="00CE040C" w:rsidRPr="000C5717">
        <w:rPr>
          <w:color w:val="000000"/>
        </w:rPr>
        <w:t>Техникума</w:t>
      </w:r>
      <w:r w:rsidRPr="000C5717">
        <w:rPr>
          <w:color w:val="000000"/>
        </w:rPr>
        <w:t>;</w:t>
      </w:r>
    </w:p>
    <w:p w:rsidR="003B471C" w:rsidRPr="000C5717" w:rsidRDefault="003B471C" w:rsidP="00CE040C">
      <w:pPr>
        <w:pStyle w:val="a4"/>
        <w:numPr>
          <w:ilvl w:val="0"/>
          <w:numId w:val="2"/>
        </w:numPr>
        <w:shd w:val="clear" w:color="auto" w:fill="auto"/>
        <w:tabs>
          <w:tab w:val="left" w:pos="265"/>
        </w:tabs>
        <w:spacing w:line="276" w:lineRule="auto"/>
        <w:ind w:right="40" w:firstLine="780"/>
        <w:jc w:val="both"/>
      </w:pPr>
      <w:r w:rsidRPr="000C5717">
        <w:rPr>
          <w:color w:val="000000"/>
        </w:rPr>
        <w:t>формирование системы измерителей и оценочно-</w:t>
      </w:r>
      <w:proofErr w:type="spellStart"/>
      <w:r w:rsidRPr="000C5717">
        <w:rPr>
          <w:color w:val="000000"/>
        </w:rPr>
        <w:t>критериальных</w:t>
      </w:r>
      <w:proofErr w:type="spellEnd"/>
      <w:r w:rsidRPr="000C5717">
        <w:rPr>
          <w:color w:val="000000"/>
        </w:rPr>
        <w:t xml:space="preserve"> систем для оценки качества образования.</w:t>
      </w:r>
    </w:p>
    <w:p w:rsidR="00FE691A" w:rsidRPr="000C5717" w:rsidRDefault="00FE691A" w:rsidP="00FE691A">
      <w:pPr>
        <w:pStyle w:val="a4"/>
        <w:shd w:val="clear" w:color="auto" w:fill="auto"/>
        <w:tabs>
          <w:tab w:val="left" w:pos="1790"/>
        </w:tabs>
        <w:spacing w:line="240" w:lineRule="auto"/>
        <w:ind w:left="720" w:right="20"/>
        <w:jc w:val="both"/>
        <w:rPr>
          <w:color w:val="000000"/>
        </w:rPr>
      </w:pPr>
      <w:r w:rsidRPr="000C5717">
        <w:rPr>
          <w:color w:val="000000"/>
        </w:rPr>
        <w:t>3.5.</w:t>
      </w:r>
      <w:r w:rsidR="003B471C" w:rsidRPr="000C5717">
        <w:rPr>
          <w:color w:val="000000"/>
        </w:rPr>
        <w:t xml:space="preserve">Мониторинг организуется </w:t>
      </w:r>
      <w:r w:rsidR="00CE040C" w:rsidRPr="000C5717">
        <w:rPr>
          <w:color w:val="000000"/>
        </w:rPr>
        <w:t xml:space="preserve">методической службой </w:t>
      </w:r>
      <w:r w:rsidR="0050062A" w:rsidRPr="000C5717">
        <w:rPr>
          <w:color w:val="000000"/>
        </w:rPr>
        <w:t>Техникума</w:t>
      </w:r>
      <w:r w:rsidR="00CE040C" w:rsidRPr="000C5717">
        <w:rPr>
          <w:color w:val="000000"/>
        </w:rPr>
        <w:t xml:space="preserve"> и </w:t>
      </w:r>
    </w:p>
    <w:p w:rsidR="003B471C" w:rsidRPr="000C5717" w:rsidRDefault="00CE040C" w:rsidP="00FE691A">
      <w:pPr>
        <w:pStyle w:val="a4"/>
        <w:shd w:val="clear" w:color="auto" w:fill="auto"/>
        <w:tabs>
          <w:tab w:val="left" w:pos="1790"/>
        </w:tabs>
        <w:spacing w:line="240" w:lineRule="auto"/>
        <w:ind w:right="20"/>
        <w:jc w:val="both"/>
      </w:pPr>
      <w:r w:rsidRPr="000C5717">
        <w:rPr>
          <w:color w:val="000000"/>
        </w:rPr>
        <w:t>осущ</w:t>
      </w:r>
      <w:r w:rsidR="003B471C" w:rsidRPr="000C5717">
        <w:rPr>
          <w:color w:val="000000"/>
        </w:rPr>
        <w:t>ествляется рабочими группам</w:t>
      </w:r>
      <w:r w:rsidRPr="000C5717">
        <w:rPr>
          <w:color w:val="000000"/>
        </w:rPr>
        <w:t>и, отдельными преподавателями, руководителям</w:t>
      </w:r>
      <w:r w:rsidR="00D758DE" w:rsidRPr="000C5717">
        <w:rPr>
          <w:color w:val="000000"/>
        </w:rPr>
        <w:t>и</w:t>
      </w:r>
      <w:r w:rsidRPr="000C5717">
        <w:rPr>
          <w:color w:val="000000"/>
        </w:rPr>
        <w:t xml:space="preserve"> групп</w:t>
      </w:r>
      <w:r w:rsidR="003B471C" w:rsidRPr="000C5717">
        <w:rPr>
          <w:color w:val="000000"/>
        </w:rPr>
        <w:t>.</w:t>
      </w:r>
    </w:p>
    <w:p w:rsidR="00FE691A" w:rsidRPr="000C5717" w:rsidRDefault="00FE691A" w:rsidP="00FE691A">
      <w:pPr>
        <w:pStyle w:val="a4"/>
        <w:shd w:val="clear" w:color="auto" w:fill="auto"/>
        <w:tabs>
          <w:tab w:val="left" w:pos="1322"/>
        </w:tabs>
        <w:spacing w:line="276" w:lineRule="auto"/>
        <w:ind w:left="720" w:right="20"/>
        <w:jc w:val="both"/>
        <w:rPr>
          <w:color w:val="000000"/>
        </w:rPr>
      </w:pPr>
      <w:r w:rsidRPr="000C5717">
        <w:rPr>
          <w:color w:val="000000"/>
        </w:rPr>
        <w:t>3.6.</w:t>
      </w:r>
      <w:r w:rsidR="003B471C" w:rsidRPr="000C5717">
        <w:rPr>
          <w:color w:val="000000"/>
        </w:rPr>
        <w:t>Результаты мониторинга оформ</w:t>
      </w:r>
      <w:r w:rsidRPr="000C5717">
        <w:rPr>
          <w:color w:val="000000"/>
        </w:rPr>
        <w:t>ляются отчетами (аналитическими</w:t>
      </w:r>
    </w:p>
    <w:p w:rsidR="003B471C" w:rsidRPr="000C5717" w:rsidRDefault="00FE691A" w:rsidP="00FE691A">
      <w:pPr>
        <w:pStyle w:val="a4"/>
        <w:shd w:val="clear" w:color="auto" w:fill="auto"/>
        <w:tabs>
          <w:tab w:val="left" w:pos="1322"/>
        </w:tabs>
        <w:spacing w:line="276" w:lineRule="auto"/>
        <w:ind w:right="20"/>
        <w:jc w:val="both"/>
      </w:pPr>
      <w:r w:rsidRPr="000C5717">
        <w:rPr>
          <w:color w:val="000000"/>
        </w:rPr>
        <w:t xml:space="preserve"> </w:t>
      </w:r>
      <w:r w:rsidR="00CE040C" w:rsidRPr="000C5717">
        <w:rPr>
          <w:color w:val="000000"/>
        </w:rPr>
        <w:t>сп</w:t>
      </w:r>
      <w:r w:rsidR="003B471C" w:rsidRPr="000C5717">
        <w:rPr>
          <w:color w:val="000000"/>
        </w:rPr>
        <w:t>равками) и рассматриваются на педагог</w:t>
      </w:r>
      <w:r w:rsidR="00CE040C" w:rsidRPr="000C5717">
        <w:rPr>
          <w:color w:val="000000"/>
        </w:rPr>
        <w:t>ическом, методическом советах, со</w:t>
      </w:r>
      <w:r w:rsidR="003B471C" w:rsidRPr="000C5717">
        <w:rPr>
          <w:color w:val="000000"/>
        </w:rPr>
        <w:t>вещаниях, заседаниях методических комиссий.</w:t>
      </w:r>
    </w:p>
    <w:p w:rsidR="00FE691A" w:rsidRPr="000C5717" w:rsidRDefault="00FE691A" w:rsidP="00FE691A">
      <w:pPr>
        <w:pStyle w:val="a4"/>
        <w:shd w:val="clear" w:color="auto" w:fill="auto"/>
        <w:tabs>
          <w:tab w:val="left" w:pos="1539"/>
        </w:tabs>
        <w:spacing w:line="276" w:lineRule="auto"/>
        <w:ind w:left="720" w:right="20"/>
        <w:jc w:val="both"/>
        <w:rPr>
          <w:color w:val="000000"/>
        </w:rPr>
      </w:pPr>
      <w:r w:rsidRPr="000C5717">
        <w:rPr>
          <w:color w:val="000000"/>
        </w:rPr>
        <w:t>3.7.</w:t>
      </w:r>
      <w:r w:rsidR="003B471C" w:rsidRPr="000C5717">
        <w:rPr>
          <w:color w:val="000000"/>
        </w:rPr>
        <w:t>Участники мониторинга</w:t>
      </w:r>
      <w:r w:rsidR="00CE040C" w:rsidRPr="000C5717">
        <w:rPr>
          <w:color w:val="000000"/>
        </w:rPr>
        <w:t>: д</w:t>
      </w:r>
      <w:r w:rsidR="003B471C" w:rsidRPr="000C5717">
        <w:rPr>
          <w:color w:val="000000"/>
        </w:rPr>
        <w:t xml:space="preserve">иректор </w:t>
      </w:r>
      <w:r w:rsidR="00CE040C" w:rsidRPr="000C5717">
        <w:rPr>
          <w:color w:val="000000"/>
        </w:rPr>
        <w:t xml:space="preserve">Техникума </w:t>
      </w:r>
      <w:r w:rsidR="003B471C" w:rsidRPr="000C5717">
        <w:rPr>
          <w:color w:val="000000"/>
        </w:rPr>
        <w:t xml:space="preserve">осуществляет общее </w:t>
      </w:r>
    </w:p>
    <w:p w:rsidR="003B471C" w:rsidRPr="000C5717" w:rsidRDefault="003B471C" w:rsidP="00FE691A">
      <w:pPr>
        <w:pStyle w:val="a4"/>
        <w:shd w:val="clear" w:color="auto" w:fill="auto"/>
        <w:tabs>
          <w:tab w:val="left" w:pos="1539"/>
        </w:tabs>
        <w:spacing w:line="276" w:lineRule="auto"/>
        <w:ind w:right="20"/>
        <w:jc w:val="both"/>
      </w:pPr>
      <w:r w:rsidRPr="000C5717">
        <w:rPr>
          <w:color w:val="000000"/>
        </w:rPr>
        <w:t xml:space="preserve">руководство деятельностью по организации и проведению мониторинга. Заместители директора </w:t>
      </w:r>
      <w:proofErr w:type="gramStart"/>
      <w:r w:rsidRPr="000C5717">
        <w:rPr>
          <w:color w:val="000000"/>
        </w:rPr>
        <w:t>содействует</w:t>
      </w:r>
      <w:proofErr w:type="gramEnd"/>
      <w:r w:rsidRPr="000C5717">
        <w:rPr>
          <w:color w:val="000000"/>
        </w:rPr>
        <w:t xml:space="preserve"> сбору данных, участвуют в оценке эффективности мониторинга. Методическ</w:t>
      </w:r>
      <w:r w:rsidR="000026B7" w:rsidRPr="000C5717">
        <w:rPr>
          <w:color w:val="000000"/>
        </w:rPr>
        <w:t>ий</w:t>
      </w:r>
      <w:r w:rsidRPr="000C5717">
        <w:rPr>
          <w:color w:val="000000"/>
        </w:rPr>
        <w:t xml:space="preserve"> </w:t>
      </w:r>
      <w:r w:rsidR="000026B7" w:rsidRPr="000C5717">
        <w:rPr>
          <w:color w:val="000000"/>
        </w:rPr>
        <w:t>совет</w:t>
      </w:r>
      <w:r w:rsidRPr="000C5717">
        <w:rPr>
          <w:color w:val="000000"/>
        </w:rPr>
        <w:t xml:space="preserve"> </w:t>
      </w:r>
      <w:r w:rsidR="00CE040C" w:rsidRPr="000C5717">
        <w:rPr>
          <w:color w:val="000000"/>
        </w:rPr>
        <w:t xml:space="preserve">Техникума </w:t>
      </w:r>
      <w:r w:rsidRPr="000C5717">
        <w:rPr>
          <w:color w:val="000000"/>
        </w:rPr>
        <w:t xml:space="preserve">осуществляет методическое сопровождение проекта, готовит документы к обсуждению, организует обучающие семинары, участвует в оценке эффективности </w:t>
      </w:r>
      <w:proofErr w:type="gramStart"/>
      <w:r w:rsidRPr="000C5717">
        <w:rPr>
          <w:color w:val="000000"/>
        </w:rPr>
        <w:t>мониторинга</w:t>
      </w:r>
      <w:r w:rsidR="000026B7" w:rsidRPr="000C5717">
        <w:rPr>
          <w:color w:val="000000"/>
        </w:rPr>
        <w:t xml:space="preserve">, </w:t>
      </w:r>
      <w:r w:rsidRPr="000C5717">
        <w:rPr>
          <w:color w:val="000000"/>
        </w:rPr>
        <w:t xml:space="preserve"> организует</w:t>
      </w:r>
      <w:proofErr w:type="gramEnd"/>
      <w:r w:rsidRPr="000C5717">
        <w:rPr>
          <w:color w:val="000000"/>
        </w:rPr>
        <w:t xml:space="preserve"> ввод информации в компьютерные базы данных, проводит обработку данных.</w:t>
      </w:r>
    </w:p>
    <w:p w:rsidR="00CE040C" w:rsidRPr="000C5717" w:rsidRDefault="00CE040C" w:rsidP="00CE040C">
      <w:pPr>
        <w:pStyle w:val="a4"/>
        <w:shd w:val="clear" w:color="auto" w:fill="auto"/>
        <w:ind w:right="160" w:firstLine="840"/>
        <w:rPr>
          <w:color w:val="000000"/>
        </w:rPr>
      </w:pPr>
    </w:p>
    <w:p w:rsidR="003B471C" w:rsidRPr="000C5717" w:rsidRDefault="00FE691A" w:rsidP="00CE040C">
      <w:pPr>
        <w:pStyle w:val="a4"/>
        <w:shd w:val="clear" w:color="auto" w:fill="auto"/>
        <w:ind w:right="160" w:firstLine="840"/>
        <w:rPr>
          <w:b/>
        </w:rPr>
      </w:pPr>
      <w:r w:rsidRPr="000C5717">
        <w:rPr>
          <w:b/>
          <w:color w:val="000000"/>
        </w:rPr>
        <w:t>4</w:t>
      </w:r>
      <w:r w:rsidR="003B471C" w:rsidRPr="000C5717">
        <w:rPr>
          <w:b/>
          <w:color w:val="000000"/>
        </w:rPr>
        <w:t>.Основные аспекты мониторинга</w:t>
      </w:r>
    </w:p>
    <w:p w:rsidR="003B471C" w:rsidRPr="000C5717" w:rsidRDefault="00FE691A" w:rsidP="00FE691A">
      <w:pPr>
        <w:pStyle w:val="a4"/>
        <w:shd w:val="clear" w:color="auto" w:fill="auto"/>
        <w:tabs>
          <w:tab w:val="left" w:pos="1322"/>
        </w:tabs>
        <w:ind w:left="709"/>
        <w:jc w:val="both"/>
      </w:pPr>
      <w:r w:rsidRPr="000C5717">
        <w:rPr>
          <w:color w:val="000000"/>
        </w:rPr>
        <w:t>4.1.</w:t>
      </w:r>
      <w:r w:rsidR="003B471C" w:rsidRPr="000C5717">
        <w:rPr>
          <w:color w:val="000000"/>
        </w:rPr>
        <w:t>Направления мониторинга:</w:t>
      </w:r>
    </w:p>
    <w:p w:rsidR="003B471C" w:rsidRPr="000C5717" w:rsidRDefault="003B471C" w:rsidP="000026B7">
      <w:pPr>
        <w:pStyle w:val="a4"/>
        <w:numPr>
          <w:ilvl w:val="0"/>
          <w:numId w:val="2"/>
        </w:numPr>
        <w:shd w:val="clear" w:color="auto" w:fill="auto"/>
        <w:tabs>
          <w:tab w:val="left" w:pos="369"/>
        </w:tabs>
        <w:ind w:firstLine="709"/>
        <w:jc w:val="both"/>
      </w:pPr>
      <w:r w:rsidRPr="000C5717">
        <w:rPr>
          <w:color w:val="000000"/>
        </w:rPr>
        <w:t>мониторинг уровня знаний абитуриентов;</w:t>
      </w:r>
    </w:p>
    <w:p w:rsidR="003B471C" w:rsidRPr="000C5717" w:rsidRDefault="003B471C" w:rsidP="000026B7">
      <w:pPr>
        <w:pStyle w:val="a4"/>
        <w:numPr>
          <w:ilvl w:val="0"/>
          <w:numId w:val="2"/>
        </w:numPr>
        <w:shd w:val="clear" w:color="auto" w:fill="auto"/>
        <w:tabs>
          <w:tab w:val="left" w:pos="369"/>
        </w:tabs>
        <w:ind w:firstLine="709"/>
        <w:jc w:val="both"/>
      </w:pPr>
      <w:r w:rsidRPr="000C5717">
        <w:rPr>
          <w:color w:val="000000"/>
        </w:rPr>
        <w:t>мониторинг качеств образовательного процесса;</w:t>
      </w:r>
    </w:p>
    <w:p w:rsidR="003B471C" w:rsidRPr="000C5717" w:rsidRDefault="003B471C" w:rsidP="000026B7">
      <w:pPr>
        <w:pStyle w:val="a4"/>
        <w:numPr>
          <w:ilvl w:val="0"/>
          <w:numId w:val="2"/>
        </w:numPr>
        <w:shd w:val="clear" w:color="auto" w:fill="auto"/>
        <w:tabs>
          <w:tab w:val="left" w:pos="369"/>
        </w:tabs>
        <w:ind w:firstLine="709"/>
        <w:jc w:val="both"/>
      </w:pPr>
      <w:r w:rsidRPr="000C5717">
        <w:rPr>
          <w:color w:val="000000"/>
        </w:rPr>
        <w:t xml:space="preserve">мониторинг качества обучения и </w:t>
      </w:r>
      <w:proofErr w:type="spellStart"/>
      <w:r w:rsidRPr="000C5717">
        <w:rPr>
          <w:color w:val="000000"/>
        </w:rPr>
        <w:t>обученности</w:t>
      </w:r>
      <w:proofErr w:type="spellEnd"/>
      <w:r w:rsidRPr="000C5717">
        <w:rPr>
          <w:color w:val="000000"/>
        </w:rPr>
        <w:t xml:space="preserve"> студентов;</w:t>
      </w:r>
    </w:p>
    <w:p w:rsidR="003B471C" w:rsidRPr="000C5717" w:rsidRDefault="003B471C" w:rsidP="000026B7">
      <w:pPr>
        <w:pStyle w:val="a4"/>
        <w:numPr>
          <w:ilvl w:val="0"/>
          <w:numId w:val="2"/>
        </w:numPr>
        <w:shd w:val="clear" w:color="auto" w:fill="auto"/>
        <w:tabs>
          <w:tab w:val="left" w:pos="369"/>
        </w:tabs>
        <w:ind w:firstLine="709"/>
        <w:jc w:val="both"/>
      </w:pPr>
      <w:r w:rsidRPr="000C5717">
        <w:rPr>
          <w:color w:val="000000"/>
        </w:rPr>
        <w:t>мониторинг внедрения и эффективности инновационной деятельности;</w:t>
      </w:r>
    </w:p>
    <w:p w:rsidR="00D758DE" w:rsidRPr="000C5717" w:rsidRDefault="003B471C" w:rsidP="000026B7">
      <w:pPr>
        <w:pStyle w:val="a4"/>
        <w:numPr>
          <w:ilvl w:val="0"/>
          <w:numId w:val="2"/>
        </w:numPr>
        <w:shd w:val="clear" w:color="auto" w:fill="auto"/>
        <w:tabs>
          <w:tab w:val="left" w:pos="369"/>
        </w:tabs>
        <w:ind w:right="20" w:firstLine="709"/>
        <w:jc w:val="both"/>
      </w:pPr>
      <w:r w:rsidRPr="000C5717">
        <w:rPr>
          <w:color w:val="000000"/>
        </w:rPr>
        <w:t xml:space="preserve">мониторинг информации об удовлетворенности потребителей качеством предоставляемых услуг; </w:t>
      </w:r>
    </w:p>
    <w:p w:rsidR="003B471C" w:rsidRPr="000C5717" w:rsidRDefault="003B471C" w:rsidP="00D758DE">
      <w:pPr>
        <w:pStyle w:val="a4"/>
        <w:shd w:val="clear" w:color="auto" w:fill="auto"/>
        <w:tabs>
          <w:tab w:val="left" w:pos="369"/>
        </w:tabs>
        <w:ind w:left="709" w:right="20"/>
        <w:jc w:val="both"/>
      </w:pPr>
      <w:r w:rsidRPr="000C5717">
        <w:rPr>
          <w:color w:val="000000"/>
        </w:rPr>
        <w:t xml:space="preserve">- </w:t>
      </w:r>
      <w:r w:rsidR="00337730" w:rsidRPr="000C5717">
        <w:rPr>
          <w:color w:val="000000"/>
        </w:rPr>
        <w:t xml:space="preserve">         </w:t>
      </w:r>
      <w:r w:rsidRPr="000C5717">
        <w:rPr>
          <w:color w:val="000000"/>
        </w:rPr>
        <w:t>мониторинг организации работы с персоналом;</w:t>
      </w:r>
    </w:p>
    <w:p w:rsidR="003B471C" w:rsidRPr="000C5717" w:rsidRDefault="003B471C" w:rsidP="00CE040C">
      <w:pPr>
        <w:pStyle w:val="a4"/>
        <w:numPr>
          <w:ilvl w:val="0"/>
          <w:numId w:val="2"/>
        </w:numPr>
        <w:shd w:val="clear" w:color="auto" w:fill="auto"/>
        <w:tabs>
          <w:tab w:val="left" w:pos="369"/>
        </w:tabs>
        <w:ind w:firstLine="840"/>
        <w:jc w:val="both"/>
      </w:pPr>
      <w:r w:rsidRPr="000C5717">
        <w:rPr>
          <w:color w:val="000000"/>
        </w:rPr>
        <w:t xml:space="preserve">мониторинг работы </w:t>
      </w:r>
      <w:r w:rsidR="00D758DE" w:rsidRPr="000C5717">
        <w:rPr>
          <w:color w:val="000000"/>
        </w:rPr>
        <w:t>методических</w:t>
      </w:r>
      <w:r w:rsidRPr="000C5717">
        <w:rPr>
          <w:color w:val="000000"/>
        </w:rPr>
        <w:t xml:space="preserve"> комиссий;</w:t>
      </w:r>
    </w:p>
    <w:p w:rsidR="003B471C" w:rsidRPr="000C5717" w:rsidRDefault="003B471C" w:rsidP="00CE040C">
      <w:pPr>
        <w:pStyle w:val="a4"/>
        <w:numPr>
          <w:ilvl w:val="0"/>
          <w:numId w:val="2"/>
        </w:numPr>
        <w:shd w:val="clear" w:color="auto" w:fill="auto"/>
        <w:tabs>
          <w:tab w:val="left" w:pos="369"/>
        </w:tabs>
        <w:ind w:firstLine="840"/>
        <w:jc w:val="both"/>
      </w:pPr>
      <w:r w:rsidRPr="000C5717">
        <w:rPr>
          <w:color w:val="000000"/>
        </w:rPr>
        <w:t>мониторинг качества условий образовательного процесса;</w:t>
      </w:r>
    </w:p>
    <w:p w:rsidR="003B471C" w:rsidRPr="000C5717" w:rsidRDefault="003B471C" w:rsidP="00CE040C">
      <w:pPr>
        <w:pStyle w:val="a4"/>
        <w:numPr>
          <w:ilvl w:val="0"/>
          <w:numId w:val="2"/>
        </w:numPr>
        <w:shd w:val="clear" w:color="auto" w:fill="auto"/>
        <w:tabs>
          <w:tab w:val="left" w:pos="369"/>
        </w:tabs>
        <w:ind w:firstLine="840"/>
        <w:jc w:val="both"/>
      </w:pPr>
      <w:r w:rsidRPr="000C5717">
        <w:rPr>
          <w:color w:val="000000"/>
        </w:rPr>
        <w:t>мониторинг качества педагогической деятельности преподавателя;</w:t>
      </w:r>
    </w:p>
    <w:p w:rsidR="003B471C" w:rsidRPr="000C5717" w:rsidRDefault="003B471C" w:rsidP="00CE040C">
      <w:pPr>
        <w:pStyle w:val="a4"/>
        <w:numPr>
          <w:ilvl w:val="0"/>
          <w:numId w:val="2"/>
        </w:numPr>
        <w:shd w:val="clear" w:color="auto" w:fill="auto"/>
        <w:tabs>
          <w:tab w:val="left" w:pos="369"/>
        </w:tabs>
        <w:ind w:firstLine="840"/>
        <w:jc w:val="both"/>
      </w:pPr>
      <w:r w:rsidRPr="000C5717">
        <w:rPr>
          <w:color w:val="000000"/>
        </w:rPr>
        <w:t>мониторинг воспитательной системы учебного заведения.</w:t>
      </w:r>
    </w:p>
    <w:p w:rsidR="003B471C" w:rsidRPr="000C5717" w:rsidRDefault="00FE691A" w:rsidP="00FE691A">
      <w:pPr>
        <w:pStyle w:val="a4"/>
        <w:shd w:val="clear" w:color="auto" w:fill="auto"/>
        <w:ind w:left="720"/>
        <w:jc w:val="both"/>
      </w:pPr>
      <w:r w:rsidRPr="000C5717">
        <w:rPr>
          <w:color w:val="000000"/>
        </w:rPr>
        <w:t>4.2.</w:t>
      </w:r>
      <w:r w:rsidR="003B471C" w:rsidRPr="000C5717">
        <w:rPr>
          <w:color w:val="000000"/>
        </w:rPr>
        <w:t>Формы и методы монито</w:t>
      </w:r>
      <w:r w:rsidR="000026B7" w:rsidRPr="000C5717">
        <w:rPr>
          <w:color w:val="000000"/>
        </w:rPr>
        <w:t>ринга:</w:t>
      </w:r>
      <w:r w:rsidR="000026B7" w:rsidRPr="000C5717">
        <w:rPr>
          <w:color w:val="000000"/>
        </w:rPr>
        <w:tab/>
      </w:r>
    </w:p>
    <w:p w:rsidR="000026B7" w:rsidRPr="000C5717" w:rsidRDefault="003B471C" w:rsidP="00CE040C">
      <w:pPr>
        <w:pStyle w:val="a4"/>
        <w:numPr>
          <w:ilvl w:val="0"/>
          <w:numId w:val="2"/>
        </w:numPr>
        <w:shd w:val="clear" w:color="auto" w:fill="auto"/>
        <w:tabs>
          <w:tab w:val="left" w:pos="369"/>
        </w:tabs>
        <w:ind w:firstLine="840"/>
        <w:jc w:val="both"/>
      </w:pPr>
      <w:r w:rsidRPr="000C5717">
        <w:rPr>
          <w:color w:val="000000"/>
        </w:rPr>
        <w:t xml:space="preserve">текущие наблюдение; </w:t>
      </w:r>
    </w:p>
    <w:p w:rsidR="003B471C" w:rsidRPr="000C5717" w:rsidRDefault="003B471C" w:rsidP="00CE040C">
      <w:pPr>
        <w:pStyle w:val="a4"/>
        <w:numPr>
          <w:ilvl w:val="0"/>
          <w:numId w:val="2"/>
        </w:numPr>
        <w:shd w:val="clear" w:color="auto" w:fill="auto"/>
        <w:tabs>
          <w:tab w:val="left" w:pos="369"/>
        </w:tabs>
        <w:ind w:firstLine="840"/>
        <w:jc w:val="both"/>
      </w:pPr>
      <w:r w:rsidRPr="000C5717">
        <w:rPr>
          <w:color w:val="000000"/>
        </w:rPr>
        <w:t>статистические наблюдения;</w:t>
      </w:r>
    </w:p>
    <w:p w:rsidR="009E5363" w:rsidRPr="000C5717" w:rsidRDefault="009E5363" w:rsidP="00CE040C">
      <w:pPr>
        <w:pStyle w:val="a4"/>
        <w:numPr>
          <w:ilvl w:val="0"/>
          <w:numId w:val="2"/>
        </w:numPr>
        <w:shd w:val="clear" w:color="auto" w:fill="auto"/>
        <w:tabs>
          <w:tab w:val="left" w:pos="369"/>
        </w:tabs>
        <w:ind w:firstLine="840"/>
        <w:jc w:val="both"/>
      </w:pPr>
      <w:r w:rsidRPr="000C5717">
        <w:rPr>
          <w:color w:val="000000"/>
        </w:rPr>
        <w:t>ВПР.</w:t>
      </w:r>
    </w:p>
    <w:p w:rsidR="003B471C" w:rsidRPr="000C5717" w:rsidRDefault="00FE691A" w:rsidP="00FE691A">
      <w:pPr>
        <w:pStyle w:val="a4"/>
        <w:shd w:val="clear" w:color="auto" w:fill="auto"/>
        <w:ind w:left="720"/>
        <w:jc w:val="both"/>
      </w:pPr>
      <w:r w:rsidRPr="000C5717">
        <w:rPr>
          <w:color w:val="000000"/>
        </w:rPr>
        <w:t>4.3.</w:t>
      </w:r>
      <w:r w:rsidR="000026B7" w:rsidRPr="000C5717">
        <w:rPr>
          <w:color w:val="000000"/>
        </w:rPr>
        <w:t>В</w:t>
      </w:r>
      <w:r w:rsidR="003B471C" w:rsidRPr="000C5717">
        <w:rPr>
          <w:color w:val="000000"/>
        </w:rPr>
        <w:t>нутренний мониторинг качества образования</w:t>
      </w:r>
    </w:p>
    <w:p w:rsidR="003B471C" w:rsidRPr="000C5717" w:rsidRDefault="003B471C" w:rsidP="00CE040C">
      <w:pPr>
        <w:pStyle w:val="a4"/>
        <w:numPr>
          <w:ilvl w:val="0"/>
          <w:numId w:val="2"/>
        </w:numPr>
        <w:shd w:val="clear" w:color="auto" w:fill="auto"/>
        <w:tabs>
          <w:tab w:val="left" w:pos="369"/>
        </w:tabs>
        <w:spacing w:line="322" w:lineRule="exact"/>
        <w:ind w:firstLine="840"/>
        <w:jc w:val="both"/>
      </w:pPr>
      <w:r w:rsidRPr="000C5717">
        <w:rPr>
          <w:color w:val="000000"/>
        </w:rPr>
        <w:t>тестирование;</w:t>
      </w:r>
    </w:p>
    <w:p w:rsidR="003B471C" w:rsidRPr="000C5717" w:rsidRDefault="003B471C" w:rsidP="00CE040C">
      <w:pPr>
        <w:pStyle w:val="a4"/>
        <w:numPr>
          <w:ilvl w:val="0"/>
          <w:numId w:val="2"/>
        </w:numPr>
        <w:shd w:val="clear" w:color="auto" w:fill="auto"/>
        <w:tabs>
          <w:tab w:val="left" w:pos="369"/>
        </w:tabs>
        <w:spacing w:line="322" w:lineRule="exact"/>
        <w:ind w:firstLine="840"/>
        <w:jc w:val="both"/>
      </w:pPr>
      <w:r w:rsidRPr="000C5717">
        <w:rPr>
          <w:color w:val="000000"/>
        </w:rPr>
        <w:t>опросы;</w:t>
      </w:r>
    </w:p>
    <w:p w:rsidR="003B471C" w:rsidRPr="000C5717" w:rsidRDefault="003B471C" w:rsidP="00CE040C">
      <w:pPr>
        <w:pStyle w:val="a4"/>
        <w:numPr>
          <w:ilvl w:val="0"/>
          <w:numId w:val="2"/>
        </w:numPr>
        <w:shd w:val="clear" w:color="auto" w:fill="auto"/>
        <w:tabs>
          <w:tab w:val="left" w:pos="369"/>
        </w:tabs>
        <w:spacing w:line="322" w:lineRule="exact"/>
        <w:ind w:firstLine="840"/>
        <w:jc w:val="both"/>
      </w:pPr>
      <w:r w:rsidRPr="000C5717">
        <w:rPr>
          <w:color w:val="000000"/>
        </w:rPr>
        <w:t>анкетирование;</w:t>
      </w:r>
    </w:p>
    <w:p w:rsidR="003B471C" w:rsidRPr="000C5717" w:rsidRDefault="003B471C" w:rsidP="00CE040C">
      <w:pPr>
        <w:pStyle w:val="a4"/>
        <w:numPr>
          <w:ilvl w:val="0"/>
          <w:numId w:val="2"/>
        </w:numPr>
        <w:shd w:val="clear" w:color="auto" w:fill="auto"/>
        <w:tabs>
          <w:tab w:val="left" w:pos="369"/>
        </w:tabs>
        <w:spacing w:after="14" w:line="250" w:lineRule="exact"/>
        <w:ind w:firstLine="840"/>
        <w:jc w:val="both"/>
      </w:pPr>
      <w:r w:rsidRPr="000C5717">
        <w:rPr>
          <w:color w:val="000000"/>
        </w:rPr>
        <w:t>анализ организации и результатов образовательной деятельности;</w:t>
      </w:r>
    </w:p>
    <w:p w:rsidR="003B471C" w:rsidRPr="000C5717" w:rsidRDefault="003B471C" w:rsidP="00CE040C">
      <w:pPr>
        <w:pStyle w:val="a4"/>
        <w:numPr>
          <w:ilvl w:val="0"/>
          <w:numId w:val="2"/>
        </w:numPr>
        <w:shd w:val="clear" w:color="auto" w:fill="auto"/>
        <w:tabs>
          <w:tab w:val="left" w:pos="369"/>
        </w:tabs>
        <w:spacing w:after="57" w:line="250" w:lineRule="exact"/>
        <w:ind w:firstLine="840"/>
        <w:jc w:val="both"/>
      </w:pPr>
      <w:r w:rsidRPr="000C5717">
        <w:rPr>
          <w:color w:val="000000"/>
        </w:rPr>
        <w:t>оценка и самооценка;</w:t>
      </w:r>
    </w:p>
    <w:p w:rsidR="003B471C" w:rsidRPr="000C5717" w:rsidRDefault="003B471C" w:rsidP="00CE040C">
      <w:pPr>
        <w:pStyle w:val="a4"/>
        <w:numPr>
          <w:ilvl w:val="0"/>
          <w:numId w:val="2"/>
        </w:numPr>
        <w:shd w:val="clear" w:color="auto" w:fill="auto"/>
        <w:tabs>
          <w:tab w:val="left" w:pos="369"/>
        </w:tabs>
        <w:spacing w:after="72" w:line="250" w:lineRule="exact"/>
        <w:ind w:firstLine="840"/>
        <w:jc w:val="both"/>
      </w:pPr>
      <w:r w:rsidRPr="000C5717">
        <w:rPr>
          <w:color w:val="000000"/>
        </w:rPr>
        <w:t>анализ исполнения решений педагогического совета;</w:t>
      </w:r>
    </w:p>
    <w:p w:rsidR="003B471C" w:rsidRPr="000C5717" w:rsidRDefault="003B471C" w:rsidP="00CE040C">
      <w:pPr>
        <w:pStyle w:val="a4"/>
        <w:numPr>
          <w:ilvl w:val="0"/>
          <w:numId w:val="2"/>
        </w:numPr>
        <w:shd w:val="clear" w:color="auto" w:fill="auto"/>
        <w:tabs>
          <w:tab w:val="left" w:pos="369"/>
        </w:tabs>
        <w:spacing w:after="42" w:line="250" w:lineRule="exact"/>
        <w:ind w:firstLine="840"/>
        <w:jc w:val="both"/>
      </w:pPr>
      <w:r w:rsidRPr="000C5717">
        <w:rPr>
          <w:color w:val="000000"/>
        </w:rPr>
        <w:lastRenderedPageBreak/>
        <w:t>анализ методического обеспечения учебного процесса;</w:t>
      </w:r>
    </w:p>
    <w:p w:rsidR="003B471C" w:rsidRPr="000C5717" w:rsidRDefault="003B471C" w:rsidP="00CE040C">
      <w:pPr>
        <w:pStyle w:val="a4"/>
        <w:numPr>
          <w:ilvl w:val="0"/>
          <w:numId w:val="2"/>
        </w:numPr>
        <w:shd w:val="clear" w:color="auto" w:fill="auto"/>
        <w:tabs>
          <w:tab w:val="left" w:pos="747"/>
        </w:tabs>
        <w:spacing w:line="293" w:lineRule="exact"/>
        <w:ind w:right="20" w:firstLine="840"/>
        <w:jc w:val="both"/>
      </w:pPr>
      <w:r w:rsidRPr="000C5717">
        <w:rPr>
          <w:color w:val="000000"/>
        </w:rPr>
        <w:t>анализ планирующей, учетной, отчетной, программно-нормативной документации образовательного процесса.</w:t>
      </w:r>
    </w:p>
    <w:p w:rsidR="0032436D" w:rsidRPr="000C5717" w:rsidRDefault="0032436D" w:rsidP="00FE691A">
      <w:pPr>
        <w:pStyle w:val="a4"/>
        <w:tabs>
          <w:tab w:val="left" w:pos="747"/>
        </w:tabs>
        <w:spacing w:line="293" w:lineRule="exact"/>
        <w:ind w:right="20"/>
        <w:rPr>
          <w:b/>
          <w:color w:val="000000"/>
        </w:rPr>
      </w:pPr>
    </w:p>
    <w:p w:rsidR="00FE691A" w:rsidRPr="000C5717" w:rsidRDefault="00FE691A" w:rsidP="00FE691A">
      <w:pPr>
        <w:pStyle w:val="a4"/>
        <w:tabs>
          <w:tab w:val="left" w:pos="747"/>
        </w:tabs>
        <w:spacing w:line="293" w:lineRule="exact"/>
        <w:ind w:right="20"/>
        <w:rPr>
          <w:b/>
          <w:color w:val="000000"/>
        </w:rPr>
      </w:pPr>
      <w:r w:rsidRPr="000C5717">
        <w:rPr>
          <w:b/>
          <w:color w:val="000000"/>
        </w:rPr>
        <w:t>5.Функции структурных подразделений, выполняющих оценку качества образования</w:t>
      </w:r>
    </w:p>
    <w:p w:rsidR="00FE691A" w:rsidRPr="000C5717" w:rsidRDefault="00FE691A" w:rsidP="00FE691A">
      <w:pPr>
        <w:pStyle w:val="a4"/>
        <w:tabs>
          <w:tab w:val="left" w:pos="747"/>
        </w:tabs>
        <w:spacing w:line="293" w:lineRule="exact"/>
        <w:ind w:right="20"/>
        <w:jc w:val="both"/>
        <w:rPr>
          <w:color w:val="000000"/>
        </w:rPr>
      </w:pPr>
      <w:r w:rsidRPr="000C5717">
        <w:rPr>
          <w:color w:val="000000"/>
        </w:rPr>
        <w:t>5.1 Администрация</w:t>
      </w:r>
    </w:p>
    <w:p w:rsidR="00FE691A" w:rsidRPr="000C5717" w:rsidRDefault="00FE691A" w:rsidP="00FE691A">
      <w:pPr>
        <w:pStyle w:val="a4"/>
        <w:tabs>
          <w:tab w:val="left" w:pos="747"/>
        </w:tabs>
        <w:spacing w:line="293" w:lineRule="exact"/>
        <w:ind w:right="20"/>
        <w:jc w:val="both"/>
        <w:rPr>
          <w:color w:val="000000"/>
        </w:rPr>
      </w:pPr>
      <w:r w:rsidRPr="000C5717">
        <w:rPr>
          <w:color w:val="000000"/>
        </w:rPr>
        <w:t>- осуществляет нормативно-правовое ре</w:t>
      </w:r>
      <w:r w:rsidR="0032436D" w:rsidRPr="000C5717">
        <w:rPr>
          <w:color w:val="000000"/>
        </w:rPr>
        <w:t>гулирование процедуры оценки ка</w:t>
      </w:r>
      <w:r w:rsidRPr="000C5717">
        <w:rPr>
          <w:color w:val="000000"/>
        </w:rPr>
        <w:t>чества образования,</w:t>
      </w:r>
    </w:p>
    <w:p w:rsidR="00FE691A" w:rsidRPr="000C5717" w:rsidRDefault="00FE691A" w:rsidP="00FE691A">
      <w:pPr>
        <w:pStyle w:val="a4"/>
        <w:tabs>
          <w:tab w:val="left" w:pos="747"/>
        </w:tabs>
        <w:spacing w:line="293" w:lineRule="exact"/>
        <w:ind w:right="20"/>
        <w:jc w:val="both"/>
        <w:rPr>
          <w:color w:val="000000"/>
        </w:rPr>
      </w:pPr>
      <w:r w:rsidRPr="000C5717">
        <w:rPr>
          <w:color w:val="000000"/>
        </w:rPr>
        <w:t>- устанавливает порядок и формы проведения оценки, систему показателей</w:t>
      </w:r>
      <w:r w:rsidR="0032436D" w:rsidRPr="000C5717">
        <w:rPr>
          <w:color w:val="000000"/>
        </w:rPr>
        <w:t xml:space="preserve"> </w:t>
      </w:r>
      <w:r w:rsidRPr="000C5717">
        <w:rPr>
          <w:color w:val="000000"/>
        </w:rPr>
        <w:t xml:space="preserve">и индикаторов, характеризующих состояние и </w:t>
      </w:r>
      <w:r w:rsidR="0032436D" w:rsidRPr="000C5717">
        <w:rPr>
          <w:color w:val="000000"/>
        </w:rPr>
        <w:t>динамику развития качества обра</w:t>
      </w:r>
      <w:r w:rsidRPr="000C5717">
        <w:rPr>
          <w:color w:val="000000"/>
        </w:rPr>
        <w:t>зования;</w:t>
      </w:r>
    </w:p>
    <w:p w:rsidR="00FE691A" w:rsidRPr="000C5717" w:rsidRDefault="00FE691A" w:rsidP="00FE691A">
      <w:pPr>
        <w:pStyle w:val="a4"/>
        <w:tabs>
          <w:tab w:val="left" w:pos="747"/>
        </w:tabs>
        <w:spacing w:line="293" w:lineRule="exact"/>
        <w:ind w:right="20"/>
        <w:jc w:val="both"/>
        <w:rPr>
          <w:color w:val="000000"/>
        </w:rPr>
      </w:pPr>
      <w:r w:rsidRPr="000C5717">
        <w:rPr>
          <w:color w:val="000000"/>
        </w:rPr>
        <w:t>- обеспечивает на основе образоват</w:t>
      </w:r>
      <w:r w:rsidR="0032436D" w:rsidRPr="000C5717">
        <w:rPr>
          <w:color w:val="000000"/>
        </w:rPr>
        <w:t>ельной программы проведение кон</w:t>
      </w:r>
      <w:r w:rsidRPr="000C5717">
        <w:rPr>
          <w:color w:val="000000"/>
        </w:rPr>
        <w:t>трольно-оценочных процедур, мониторинговы</w:t>
      </w:r>
      <w:r w:rsidR="0032436D" w:rsidRPr="000C5717">
        <w:rPr>
          <w:color w:val="000000"/>
        </w:rPr>
        <w:t>х, социологических и статистиче</w:t>
      </w:r>
      <w:r w:rsidRPr="000C5717">
        <w:rPr>
          <w:color w:val="000000"/>
        </w:rPr>
        <w:t>ских исследований по вопросам качества образования;</w:t>
      </w:r>
    </w:p>
    <w:p w:rsidR="00FE691A" w:rsidRPr="000C5717" w:rsidRDefault="00FE691A" w:rsidP="00FE691A">
      <w:pPr>
        <w:pStyle w:val="a4"/>
        <w:tabs>
          <w:tab w:val="left" w:pos="747"/>
        </w:tabs>
        <w:spacing w:line="293" w:lineRule="exact"/>
        <w:ind w:right="20"/>
        <w:jc w:val="both"/>
        <w:rPr>
          <w:color w:val="000000"/>
        </w:rPr>
      </w:pPr>
      <w:r w:rsidRPr="000C5717">
        <w:rPr>
          <w:color w:val="000000"/>
        </w:rPr>
        <w:t>- принимает управленческие решения по р</w:t>
      </w:r>
      <w:r w:rsidR="0032436D" w:rsidRPr="000C5717">
        <w:rPr>
          <w:color w:val="000000"/>
        </w:rPr>
        <w:t>езультатам оценки качества обра</w:t>
      </w:r>
      <w:r w:rsidRPr="000C5717">
        <w:rPr>
          <w:color w:val="000000"/>
        </w:rPr>
        <w:t>зования;</w:t>
      </w:r>
    </w:p>
    <w:p w:rsidR="00FE691A" w:rsidRPr="000C5717" w:rsidRDefault="00FE691A" w:rsidP="00FE691A">
      <w:pPr>
        <w:pStyle w:val="a4"/>
        <w:tabs>
          <w:tab w:val="left" w:pos="747"/>
        </w:tabs>
        <w:spacing w:line="293" w:lineRule="exact"/>
        <w:ind w:right="20"/>
        <w:jc w:val="both"/>
        <w:rPr>
          <w:color w:val="000000"/>
        </w:rPr>
      </w:pPr>
      <w:r w:rsidRPr="000C5717">
        <w:rPr>
          <w:color w:val="000000"/>
        </w:rPr>
        <w:t>- определяет схему порядка передачи информации о качестве образования</w:t>
      </w:r>
    </w:p>
    <w:p w:rsidR="00FE691A" w:rsidRPr="000C5717" w:rsidRDefault="0032436D" w:rsidP="00FE691A">
      <w:pPr>
        <w:pStyle w:val="a4"/>
        <w:tabs>
          <w:tab w:val="left" w:pos="747"/>
        </w:tabs>
        <w:spacing w:line="293" w:lineRule="exact"/>
        <w:ind w:right="20"/>
        <w:jc w:val="both"/>
        <w:rPr>
          <w:color w:val="000000"/>
        </w:rPr>
      </w:pPr>
      <w:r w:rsidRPr="000C5717">
        <w:rPr>
          <w:color w:val="000000"/>
        </w:rPr>
        <w:t>5</w:t>
      </w:r>
      <w:r w:rsidR="00FE691A" w:rsidRPr="000C5717">
        <w:rPr>
          <w:color w:val="000000"/>
        </w:rPr>
        <w:t>.2 Методический отдел</w:t>
      </w:r>
    </w:p>
    <w:p w:rsidR="00FE691A" w:rsidRPr="000C5717" w:rsidRDefault="00FE691A" w:rsidP="00FE691A">
      <w:pPr>
        <w:pStyle w:val="a4"/>
        <w:tabs>
          <w:tab w:val="left" w:pos="747"/>
        </w:tabs>
        <w:spacing w:line="293" w:lineRule="exact"/>
        <w:ind w:right="20"/>
        <w:jc w:val="both"/>
        <w:rPr>
          <w:color w:val="000000"/>
        </w:rPr>
      </w:pPr>
      <w:r w:rsidRPr="000C5717">
        <w:rPr>
          <w:color w:val="000000"/>
        </w:rPr>
        <w:t xml:space="preserve">- организует систему оценки качества образования в </w:t>
      </w:r>
      <w:r w:rsidR="0032436D" w:rsidRPr="000C5717">
        <w:rPr>
          <w:color w:val="000000"/>
        </w:rPr>
        <w:t>Техникуме</w:t>
      </w:r>
      <w:r w:rsidRPr="000C5717">
        <w:rPr>
          <w:color w:val="000000"/>
        </w:rPr>
        <w:t>, осуществляет сбор, обработку, хранение и предоставление информации о состоянии и динамике развития;</w:t>
      </w:r>
    </w:p>
    <w:p w:rsidR="00FE691A" w:rsidRPr="000C5717" w:rsidRDefault="00FE691A" w:rsidP="00FE691A">
      <w:pPr>
        <w:pStyle w:val="a4"/>
        <w:tabs>
          <w:tab w:val="left" w:pos="747"/>
        </w:tabs>
        <w:spacing w:line="293" w:lineRule="exact"/>
        <w:ind w:right="20"/>
        <w:jc w:val="both"/>
        <w:rPr>
          <w:color w:val="000000"/>
        </w:rPr>
      </w:pPr>
      <w:r w:rsidRPr="000C5717">
        <w:rPr>
          <w:color w:val="000000"/>
        </w:rPr>
        <w:t>- анализирует результаты оценки качества образования;</w:t>
      </w:r>
    </w:p>
    <w:p w:rsidR="00FE691A" w:rsidRPr="000C5717" w:rsidRDefault="00FE691A" w:rsidP="00FE691A">
      <w:pPr>
        <w:pStyle w:val="a4"/>
        <w:tabs>
          <w:tab w:val="left" w:pos="747"/>
        </w:tabs>
        <w:spacing w:line="293" w:lineRule="exact"/>
        <w:ind w:right="20"/>
        <w:jc w:val="both"/>
        <w:rPr>
          <w:color w:val="000000"/>
        </w:rPr>
      </w:pPr>
      <w:r w:rsidRPr="000C5717">
        <w:rPr>
          <w:color w:val="000000"/>
        </w:rPr>
        <w:t>- разрабатывает методики оценки качества образования;</w:t>
      </w:r>
    </w:p>
    <w:p w:rsidR="00FE691A" w:rsidRPr="000C5717" w:rsidRDefault="00FE691A" w:rsidP="00FE691A">
      <w:pPr>
        <w:pStyle w:val="a4"/>
        <w:tabs>
          <w:tab w:val="left" w:pos="747"/>
        </w:tabs>
        <w:spacing w:line="293" w:lineRule="exact"/>
        <w:ind w:right="20"/>
        <w:jc w:val="both"/>
        <w:rPr>
          <w:color w:val="000000"/>
        </w:rPr>
      </w:pPr>
      <w:r w:rsidRPr="000C5717">
        <w:rPr>
          <w:color w:val="000000"/>
        </w:rPr>
        <w:t>- разрабатывает систему показателей и индикаторов, характеризующих</w:t>
      </w:r>
    </w:p>
    <w:p w:rsidR="00FE691A" w:rsidRPr="000C5717" w:rsidRDefault="00FE691A" w:rsidP="00FE691A">
      <w:pPr>
        <w:pStyle w:val="a4"/>
        <w:tabs>
          <w:tab w:val="left" w:pos="747"/>
        </w:tabs>
        <w:spacing w:line="293" w:lineRule="exact"/>
        <w:ind w:right="20"/>
        <w:jc w:val="both"/>
        <w:rPr>
          <w:color w:val="000000"/>
        </w:rPr>
      </w:pPr>
      <w:r w:rsidRPr="000C5717">
        <w:rPr>
          <w:color w:val="000000"/>
        </w:rPr>
        <w:t>состояние и динамику развития системы качества образования в образовательном</w:t>
      </w:r>
      <w:r w:rsidR="0032436D" w:rsidRPr="000C5717">
        <w:rPr>
          <w:color w:val="000000"/>
        </w:rPr>
        <w:t xml:space="preserve"> </w:t>
      </w:r>
      <w:r w:rsidRPr="000C5717">
        <w:rPr>
          <w:color w:val="000000"/>
        </w:rPr>
        <w:t>учреждении;</w:t>
      </w:r>
    </w:p>
    <w:p w:rsidR="00FE691A" w:rsidRPr="000C5717" w:rsidRDefault="00FE691A" w:rsidP="00FE691A">
      <w:pPr>
        <w:pStyle w:val="a4"/>
        <w:tabs>
          <w:tab w:val="left" w:pos="747"/>
        </w:tabs>
        <w:spacing w:line="293" w:lineRule="exact"/>
        <w:ind w:right="20"/>
        <w:jc w:val="both"/>
        <w:rPr>
          <w:color w:val="000000"/>
        </w:rPr>
      </w:pPr>
      <w:r w:rsidRPr="000C5717">
        <w:rPr>
          <w:color w:val="000000"/>
        </w:rPr>
        <w:t>- разрабатывает методические рекомендации для педагогов на основе</w:t>
      </w:r>
      <w:r w:rsidR="0032436D" w:rsidRPr="000C5717">
        <w:rPr>
          <w:color w:val="000000"/>
        </w:rPr>
        <w:t xml:space="preserve"> </w:t>
      </w:r>
      <w:r w:rsidRPr="000C5717">
        <w:rPr>
          <w:color w:val="000000"/>
        </w:rPr>
        <w:t>результатов оценки индивидуальных достижений обучающихся.</w:t>
      </w:r>
    </w:p>
    <w:p w:rsidR="00FE691A" w:rsidRPr="000C5717" w:rsidRDefault="0032436D" w:rsidP="00FE691A">
      <w:pPr>
        <w:pStyle w:val="a4"/>
        <w:tabs>
          <w:tab w:val="left" w:pos="747"/>
        </w:tabs>
        <w:spacing w:line="293" w:lineRule="exact"/>
        <w:ind w:right="20"/>
        <w:jc w:val="both"/>
        <w:rPr>
          <w:color w:val="000000"/>
        </w:rPr>
      </w:pPr>
      <w:r w:rsidRPr="000C5717">
        <w:rPr>
          <w:color w:val="000000"/>
        </w:rPr>
        <w:t>5</w:t>
      </w:r>
      <w:r w:rsidR="00FE691A" w:rsidRPr="000C5717">
        <w:rPr>
          <w:color w:val="000000"/>
        </w:rPr>
        <w:t>.3 Методический совет</w:t>
      </w:r>
    </w:p>
    <w:p w:rsidR="00FE691A" w:rsidRPr="000C5717" w:rsidRDefault="00FE691A" w:rsidP="00FE691A">
      <w:pPr>
        <w:pStyle w:val="a4"/>
        <w:tabs>
          <w:tab w:val="left" w:pos="747"/>
        </w:tabs>
        <w:spacing w:line="293" w:lineRule="exact"/>
        <w:ind w:right="20"/>
        <w:jc w:val="both"/>
        <w:rPr>
          <w:color w:val="000000"/>
        </w:rPr>
      </w:pPr>
      <w:r w:rsidRPr="000C5717">
        <w:rPr>
          <w:color w:val="000000"/>
        </w:rPr>
        <w:t>- участвует в разработке методики оценки качества образования; системы</w:t>
      </w:r>
      <w:r w:rsidR="0032436D" w:rsidRPr="000C5717">
        <w:rPr>
          <w:color w:val="000000"/>
        </w:rPr>
        <w:t xml:space="preserve"> </w:t>
      </w:r>
      <w:r w:rsidRPr="000C5717">
        <w:rPr>
          <w:color w:val="000000"/>
        </w:rPr>
        <w:t>показателей, характеризующих состояние и дин</w:t>
      </w:r>
      <w:r w:rsidR="0032436D" w:rsidRPr="000C5717">
        <w:rPr>
          <w:color w:val="000000"/>
        </w:rPr>
        <w:t>амику развития образования; кри</w:t>
      </w:r>
      <w:r w:rsidRPr="000C5717">
        <w:rPr>
          <w:color w:val="000000"/>
        </w:rPr>
        <w:t>териев оценки результативности профессиональной деятельности педагогических</w:t>
      </w:r>
    </w:p>
    <w:p w:rsidR="00FE691A" w:rsidRPr="000C5717" w:rsidRDefault="00FE691A" w:rsidP="00FE691A">
      <w:pPr>
        <w:pStyle w:val="a4"/>
        <w:tabs>
          <w:tab w:val="left" w:pos="747"/>
        </w:tabs>
        <w:spacing w:line="293" w:lineRule="exact"/>
        <w:ind w:right="20"/>
        <w:jc w:val="both"/>
        <w:rPr>
          <w:color w:val="000000"/>
        </w:rPr>
      </w:pPr>
      <w:r w:rsidRPr="000C5717">
        <w:rPr>
          <w:color w:val="000000"/>
        </w:rPr>
        <w:t>работников;</w:t>
      </w:r>
    </w:p>
    <w:p w:rsidR="00FE691A" w:rsidRPr="000C5717" w:rsidRDefault="00FE691A" w:rsidP="00FE691A">
      <w:pPr>
        <w:pStyle w:val="a4"/>
        <w:tabs>
          <w:tab w:val="left" w:pos="747"/>
        </w:tabs>
        <w:spacing w:line="293" w:lineRule="exact"/>
        <w:ind w:right="20"/>
        <w:jc w:val="both"/>
        <w:rPr>
          <w:color w:val="000000"/>
        </w:rPr>
      </w:pPr>
      <w:r w:rsidRPr="000C5717">
        <w:rPr>
          <w:color w:val="000000"/>
        </w:rPr>
        <w:t>- готовит предложения для администрации по выработке управленческих</w:t>
      </w:r>
      <w:r w:rsidR="0032436D" w:rsidRPr="000C5717">
        <w:rPr>
          <w:color w:val="000000"/>
        </w:rPr>
        <w:t xml:space="preserve"> </w:t>
      </w:r>
      <w:r w:rsidRPr="000C5717">
        <w:rPr>
          <w:color w:val="000000"/>
        </w:rPr>
        <w:t xml:space="preserve">решений по результатам оценки качества образования на уровне </w:t>
      </w:r>
      <w:r w:rsidR="0032436D" w:rsidRPr="000C5717">
        <w:rPr>
          <w:color w:val="000000"/>
        </w:rPr>
        <w:t>Техникума</w:t>
      </w:r>
      <w:r w:rsidRPr="000C5717">
        <w:rPr>
          <w:color w:val="000000"/>
        </w:rPr>
        <w:t>.</w:t>
      </w:r>
    </w:p>
    <w:p w:rsidR="00FE691A" w:rsidRPr="000C5717" w:rsidRDefault="0032436D" w:rsidP="00FE691A">
      <w:pPr>
        <w:pStyle w:val="a4"/>
        <w:tabs>
          <w:tab w:val="left" w:pos="747"/>
        </w:tabs>
        <w:spacing w:line="293" w:lineRule="exact"/>
        <w:ind w:right="20"/>
        <w:jc w:val="both"/>
        <w:rPr>
          <w:color w:val="000000"/>
        </w:rPr>
      </w:pPr>
      <w:r w:rsidRPr="000C5717">
        <w:rPr>
          <w:color w:val="000000"/>
        </w:rPr>
        <w:t>5</w:t>
      </w:r>
      <w:r w:rsidR="00FE691A" w:rsidRPr="000C5717">
        <w:rPr>
          <w:color w:val="000000"/>
        </w:rPr>
        <w:t>.4 Педагогический совет:</w:t>
      </w:r>
    </w:p>
    <w:p w:rsidR="00FE691A" w:rsidRPr="000C5717" w:rsidRDefault="00FE691A" w:rsidP="00FE691A">
      <w:pPr>
        <w:pStyle w:val="a4"/>
        <w:tabs>
          <w:tab w:val="left" w:pos="747"/>
        </w:tabs>
        <w:spacing w:line="293" w:lineRule="exact"/>
        <w:ind w:right="20"/>
        <w:jc w:val="both"/>
        <w:rPr>
          <w:color w:val="000000"/>
        </w:rPr>
      </w:pPr>
      <w:r w:rsidRPr="000C5717">
        <w:rPr>
          <w:color w:val="000000"/>
        </w:rPr>
        <w:t>- определяет стратегические направления</w:t>
      </w:r>
      <w:r w:rsidR="0032436D" w:rsidRPr="000C5717">
        <w:rPr>
          <w:color w:val="000000"/>
        </w:rPr>
        <w:t xml:space="preserve"> развития образовательной систе</w:t>
      </w:r>
      <w:r w:rsidRPr="000C5717">
        <w:rPr>
          <w:color w:val="000000"/>
        </w:rPr>
        <w:t xml:space="preserve">мы </w:t>
      </w:r>
      <w:r w:rsidR="0032436D" w:rsidRPr="000C5717">
        <w:rPr>
          <w:color w:val="000000"/>
        </w:rPr>
        <w:t>Техникума</w:t>
      </w:r>
      <w:r w:rsidRPr="000C5717">
        <w:rPr>
          <w:color w:val="000000"/>
        </w:rPr>
        <w:t>;</w:t>
      </w:r>
    </w:p>
    <w:p w:rsidR="000026B7" w:rsidRDefault="00FE691A" w:rsidP="0032436D">
      <w:pPr>
        <w:pStyle w:val="a4"/>
        <w:tabs>
          <w:tab w:val="left" w:pos="747"/>
        </w:tabs>
        <w:spacing w:line="293" w:lineRule="exact"/>
        <w:ind w:right="20"/>
        <w:jc w:val="both"/>
        <w:rPr>
          <w:color w:val="000000"/>
        </w:rPr>
      </w:pPr>
      <w:r w:rsidRPr="000C5717">
        <w:rPr>
          <w:color w:val="000000"/>
        </w:rPr>
        <w:t>- принимает решения по реализации ме</w:t>
      </w:r>
      <w:r w:rsidR="0032436D" w:rsidRPr="000C5717">
        <w:rPr>
          <w:color w:val="000000"/>
        </w:rPr>
        <w:t>р, направленных на повышение ре</w:t>
      </w:r>
      <w:r w:rsidRPr="000C5717">
        <w:rPr>
          <w:color w:val="000000"/>
        </w:rPr>
        <w:t xml:space="preserve">зультатов по различным направлениям образовательной деятельности </w:t>
      </w:r>
      <w:r w:rsidR="0032436D" w:rsidRPr="000C5717">
        <w:rPr>
          <w:color w:val="000000"/>
        </w:rPr>
        <w:t>Техникума.</w:t>
      </w:r>
    </w:p>
    <w:p w:rsidR="000026B7" w:rsidRDefault="000026B7" w:rsidP="000026B7">
      <w:pPr>
        <w:pStyle w:val="a4"/>
        <w:shd w:val="clear" w:color="auto" w:fill="auto"/>
        <w:tabs>
          <w:tab w:val="left" w:pos="747"/>
        </w:tabs>
        <w:spacing w:line="293" w:lineRule="exact"/>
        <w:ind w:right="20"/>
        <w:jc w:val="both"/>
        <w:rPr>
          <w:color w:val="000000"/>
        </w:rPr>
      </w:pPr>
    </w:p>
    <w:p w:rsidR="000026B7" w:rsidRDefault="000026B7" w:rsidP="000026B7">
      <w:pPr>
        <w:pStyle w:val="a4"/>
        <w:shd w:val="clear" w:color="auto" w:fill="auto"/>
        <w:tabs>
          <w:tab w:val="left" w:pos="747"/>
        </w:tabs>
        <w:spacing w:line="293" w:lineRule="exact"/>
        <w:ind w:right="20"/>
        <w:jc w:val="both"/>
        <w:rPr>
          <w:color w:val="000000"/>
        </w:rPr>
      </w:pPr>
    </w:p>
    <w:p w:rsidR="000026B7" w:rsidRDefault="000026B7" w:rsidP="000026B7">
      <w:pPr>
        <w:pStyle w:val="a4"/>
        <w:shd w:val="clear" w:color="auto" w:fill="auto"/>
        <w:tabs>
          <w:tab w:val="left" w:pos="747"/>
        </w:tabs>
        <w:spacing w:line="293" w:lineRule="exact"/>
        <w:ind w:right="20"/>
        <w:jc w:val="both"/>
        <w:rPr>
          <w:color w:val="000000"/>
        </w:rPr>
      </w:pPr>
    </w:p>
    <w:p w:rsidR="000026B7" w:rsidRDefault="000026B7" w:rsidP="000026B7">
      <w:pPr>
        <w:pStyle w:val="a4"/>
        <w:shd w:val="clear" w:color="auto" w:fill="auto"/>
        <w:tabs>
          <w:tab w:val="left" w:pos="747"/>
        </w:tabs>
        <w:spacing w:line="293" w:lineRule="exact"/>
        <w:ind w:right="20"/>
        <w:jc w:val="both"/>
        <w:rPr>
          <w:color w:val="000000"/>
        </w:rPr>
      </w:pPr>
    </w:p>
    <w:sectPr w:rsidR="000026B7" w:rsidSect="00337730">
      <w:pgSz w:w="11906" w:h="16838"/>
      <w:pgMar w:top="1276" w:right="991" w:bottom="993" w:left="127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3642FAC"/>
    <w:lvl w:ilvl="0">
      <w:start w:val="3"/>
      <w:numFmt w:val="decimal"/>
      <w:lvlText w:val="2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5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1AFD000A"/>
    <w:multiLevelType w:val="hybridMultilevel"/>
    <w:tmpl w:val="3508D0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0B529CB"/>
    <w:multiLevelType w:val="multilevel"/>
    <w:tmpl w:val="36E67C50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BAE"/>
    <w:rsid w:val="000026B7"/>
    <w:rsid w:val="00014AF4"/>
    <w:rsid w:val="00076028"/>
    <w:rsid w:val="000C5717"/>
    <w:rsid w:val="000F6C9F"/>
    <w:rsid w:val="0016114E"/>
    <w:rsid w:val="002C2CE4"/>
    <w:rsid w:val="0032436D"/>
    <w:rsid w:val="00337730"/>
    <w:rsid w:val="003B471C"/>
    <w:rsid w:val="00463E0F"/>
    <w:rsid w:val="004B3752"/>
    <w:rsid w:val="004D5F1F"/>
    <w:rsid w:val="0050062A"/>
    <w:rsid w:val="005324D2"/>
    <w:rsid w:val="0056152B"/>
    <w:rsid w:val="00574A80"/>
    <w:rsid w:val="005A751C"/>
    <w:rsid w:val="006F1F8B"/>
    <w:rsid w:val="00732759"/>
    <w:rsid w:val="008B0FE3"/>
    <w:rsid w:val="008B3BAE"/>
    <w:rsid w:val="008C77A4"/>
    <w:rsid w:val="008E7F43"/>
    <w:rsid w:val="00965D38"/>
    <w:rsid w:val="009B5EE8"/>
    <w:rsid w:val="009E5363"/>
    <w:rsid w:val="00A44CBB"/>
    <w:rsid w:val="00A7773C"/>
    <w:rsid w:val="00AF605E"/>
    <w:rsid w:val="00B41BCE"/>
    <w:rsid w:val="00B737AF"/>
    <w:rsid w:val="00C55479"/>
    <w:rsid w:val="00CE022B"/>
    <w:rsid w:val="00CE040C"/>
    <w:rsid w:val="00CE5263"/>
    <w:rsid w:val="00D12BE9"/>
    <w:rsid w:val="00D6701A"/>
    <w:rsid w:val="00D758DE"/>
    <w:rsid w:val="00D82580"/>
    <w:rsid w:val="00DF3D81"/>
    <w:rsid w:val="00E709EB"/>
    <w:rsid w:val="00E70FFF"/>
    <w:rsid w:val="00E9025F"/>
    <w:rsid w:val="00EF2AB1"/>
    <w:rsid w:val="00F0249E"/>
    <w:rsid w:val="00F340FA"/>
    <w:rsid w:val="00FE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4AE7B1E4-0114-4DF7-9C35-933B2046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1">
    <w:name w:val="Основной текст Знак1"/>
    <w:basedOn w:val="a0"/>
    <w:link w:val="a4"/>
    <w:uiPriority w:val="99"/>
    <w:locked/>
    <w:rPr>
      <w:rFonts w:ascii="Times New Roman" w:hAnsi="Times New Roman" w:cs="Times New Roman"/>
      <w:spacing w:val="5"/>
      <w:sz w:val="25"/>
      <w:szCs w:val="25"/>
      <w:u w:val="none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line="317" w:lineRule="exact"/>
      <w:jc w:val="center"/>
    </w:pPr>
    <w:rPr>
      <w:rFonts w:ascii="Times New Roman" w:hAnsi="Times New Roman" w:cs="Times New Roman"/>
      <w:color w:val="auto"/>
      <w:spacing w:val="5"/>
      <w:sz w:val="25"/>
      <w:szCs w:val="25"/>
    </w:rPr>
  </w:style>
  <w:style w:type="character" w:customStyle="1" w:styleId="a5">
    <w:name w:val="Основной текст Знак"/>
    <w:basedOn w:val="a0"/>
    <w:uiPriority w:val="99"/>
    <w:semiHidden/>
    <w:rPr>
      <w:color w:val="000000"/>
    </w:rPr>
  </w:style>
  <w:style w:type="character" w:customStyle="1" w:styleId="11">
    <w:name w:val="Основной текст Знак11"/>
    <w:basedOn w:val="a0"/>
    <w:uiPriority w:val="99"/>
    <w:semiHidden/>
    <w:rPr>
      <w:rFonts w:cs="Times New Roman"/>
      <w:color w:val="000000"/>
    </w:rPr>
  </w:style>
  <w:style w:type="character" w:customStyle="1" w:styleId="10">
    <w:name w:val="Основной текст Знак10"/>
    <w:basedOn w:val="a0"/>
    <w:uiPriority w:val="99"/>
    <w:semiHidden/>
    <w:rPr>
      <w:rFonts w:cs="Times New Roman"/>
      <w:color w:val="000000"/>
    </w:rPr>
  </w:style>
  <w:style w:type="character" w:customStyle="1" w:styleId="9">
    <w:name w:val="Основной текст Знак9"/>
    <w:basedOn w:val="a0"/>
    <w:uiPriority w:val="99"/>
    <w:semiHidden/>
    <w:rPr>
      <w:rFonts w:cs="Times New Roman"/>
      <w:color w:val="000000"/>
    </w:rPr>
  </w:style>
  <w:style w:type="character" w:customStyle="1" w:styleId="8">
    <w:name w:val="Основной текст Знак8"/>
    <w:basedOn w:val="a0"/>
    <w:uiPriority w:val="99"/>
    <w:semiHidden/>
    <w:rPr>
      <w:rFonts w:cs="Times New Roman"/>
      <w:color w:val="000000"/>
    </w:rPr>
  </w:style>
  <w:style w:type="character" w:customStyle="1" w:styleId="7">
    <w:name w:val="Основной текст Знак7"/>
    <w:basedOn w:val="a0"/>
    <w:uiPriority w:val="99"/>
    <w:semiHidden/>
    <w:rPr>
      <w:rFonts w:cs="Times New Roman"/>
      <w:color w:val="000000"/>
    </w:rPr>
  </w:style>
  <w:style w:type="character" w:customStyle="1" w:styleId="6">
    <w:name w:val="Основной текст Знак6"/>
    <w:basedOn w:val="a0"/>
    <w:uiPriority w:val="99"/>
    <w:semiHidden/>
    <w:rPr>
      <w:rFonts w:cs="Times New Roman"/>
      <w:color w:val="000000"/>
    </w:rPr>
  </w:style>
  <w:style w:type="character" w:customStyle="1" w:styleId="5">
    <w:name w:val="Основной текст Знак5"/>
    <w:basedOn w:val="a0"/>
    <w:uiPriority w:val="99"/>
    <w:semiHidden/>
    <w:rPr>
      <w:rFonts w:cs="Times New Roman"/>
      <w:color w:val="000000"/>
    </w:rPr>
  </w:style>
  <w:style w:type="character" w:customStyle="1" w:styleId="4">
    <w:name w:val="Основной текст Знак4"/>
    <w:basedOn w:val="a0"/>
    <w:uiPriority w:val="99"/>
    <w:semiHidden/>
    <w:rPr>
      <w:rFonts w:cs="Times New Roman"/>
      <w:color w:val="000000"/>
    </w:rPr>
  </w:style>
  <w:style w:type="character" w:customStyle="1" w:styleId="3">
    <w:name w:val="Основной текст Знак3"/>
    <w:basedOn w:val="a0"/>
    <w:uiPriority w:val="99"/>
    <w:semiHidden/>
    <w:rPr>
      <w:rFonts w:cs="Times New Roman"/>
      <w:color w:val="000000"/>
    </w:rPr>
  </w:style>
  <w:style w:type="character" w:customStyle="1" w:styleId="2">
    <w:name w:val="Основной текст Знак2"/>
    <w:basedOn w:val="a0"/>
    <w:uiPriority w:val="99"/>
    <w:semiHidden/>
    <w:rPr>
      <w:rFonts w:cs="Courier New"/>
      <w:color w:val="000000"/>
    </w:rPr>
  </w:style>
  <w:style w:type="character" w:customStyle="1" w:styleId="20">
    <w:name w:val="Основной текст (2)_"/>
    <w:basedOn w:val="a0"/>
    <w:link w:val="21"/>
    <w:uiPriority w:val="99"/>
    <w:locked/>
    <w:rPr>
      <w:rFonts w:ascii="Times New Roman" w:hAnsi="Times New Roman" w:cs="Times New Roman"/>
      <w:b/>
      <w:bCs/>
      <w:spacing w:val="8"/>
      <w:sz w:val="28"/>
      <w:szCs w:val="28"/>
      <w:u w:val="none"/>
    </w:rPr>
  </w:style>
  <w:style w:type="character" w:customStyle="1" w:styleId="22">
    <w:name w:val="Основной текст (2)"/>
    <w:basedOn w:val="20"/>
    <w:uiPriority w:val="99"/>
    <w:rPr>
      <w:rFonts w:ascii="Times New Roman" w:hAnsi="Times New Roman" w:cs="Times New Roman"/>
      <w:b/>
      <w:bCs/>
      <w:spacing w:val="8"/>
      <w:sz w:val="28"/>
      <w:szCs w:val="28"/>
      <w:u w:val="none"/>
    </w:rPr>
  </w:style>
  <w:style w:type="character" w:customStyle="1" w:styleId="12">
    <w:name w:val="Заголовок №1_"/>
    <w:basedOn w:val="a0"/>
    <w:link w:val="110"/>
    <w:uiPriority w:val="99"/>
    <w:locked/>
    <w:rPr>
      <w:rFonts w:ascii="Times New Roman" w:hAnsi="Times New Roman" w:cs="Times New Roman"/>
      <w:b/>
      <w:bCs/>
      <w:spacing w:val="8"/>
      <w:sz w:val="28"/>
      <w:szCs w:val="28"/>
      <w:u w:val="none"/>
    </w:rPr>
  </w:style>
  <w:style w:type="character" w:customStyle="1" w:styleId="13">
    <w:name w:val="Заголовок №1"/>
    <w:basedOn w:val="12"/>
    <w:uiPriority w:val="99"/>
    <w:rPr>
      <w:rFonts w:ascii="Times New Roman" w:hAnsi="Times New Roman" w:cs="Times New Roman"/>
      <w:b/>
      <w:bCs/>
      <w:spacing w:val="8"/>
      <w:sz w:val="28"/>
      <w:szCs w:val="28"/>
      <w:u w:val="none"/>
    </w:rPr>
  </w:style>
  <w:style w:type="character" w:customStyle="1" w:styleId="a6">
    <w:name w:val="Подпись к картинке_"/>
    <w:basedOn w:val="a0"/>
    <w:link w:val="14"/>
    <w:uiPriority w:val="99"/>
    <w:locked/>
    <w:rPr>
      <w:rFonts w:ascii="Times New Roman" w:hAnsi="Times New Roman" w:cs="Times New Roman"/>
      <w:b/>
      <w:bCs/>
      <w:spacing w:val="8"/>
      <w:sz w:val="28"/>
      <w:szCs w:val="28"/>
      <w:u w:val="none"/>
    </w:rPr>
  </w:style>
  <w:style w:type="character" w:customStyle="1" w:styleId="a7">
    <w:name w:val="Подпись к картинке"/>
    <w:basedOn w:val="a6"/>
    <w:uiPriority w:val="99"/>
    <w:rPr>
      <w:rFonts w:ascii="Times New Roman" w:hAnsi="Times New Roman" w:cs="Times New Roman"/>
      <w:b/>
      <w:bCs/>
      <w:spacing w:val="8"/>
      <w:sz w:val="28"/>
      <w:szCs w:val="28"/>
      <w:u w:val="none"/>
    </w:rPr>
  </w:style>
  <w:style w:type="character" w:customStyle="1" w:styleId="30">
    <w:name w:val="Основной текст (3)_"/>
    <w:basedOn w:val="a0"/>
    <w:link w:val="31"/>
    <w:uiPriority w:val="99"/>
    <w:locked/>
    <w:rPr>
      <w:rFonts w:ascii="Times New Roman" w:hAnsi="Times New Roman" w:cs="Times New Roman"/>
      <w:b/>
      <w:bCs/>
      <w:spacing w:val="9"/>
      <w:u w:val="none"/>
    </w:rPr>
  </w:style>
  <w:style w:type="character" w:customStyle="1" w:styleId="32">
    <w:name w:val="Основной текст (3)"/>
    <w:basedOn w:val="30"/>
    <w:uiPriority w:val="99"/>
    <w:rPr>
      <w:rFonts w:ascii="Times New Roman" w:hAnsi="Times New Roman" w:cs="Times New Roman"/>
      <w:b/>
      <w:bCs/>
      <w:spacing w:val="9"/>
      <w:u w:val="none"/>
    </w:rPr>
  </w:style>
  <w:style w:type="character" w:customStyle="1" w:styleId="a8">
    <w:name w:val="Подпись к таблице_"/>
    <w:basedOn w:val="a0"/>
    <w:link w:val="15"/>
    <w:uiPriority w:val="99"/>
    <w:locked/>
    <w:rPr>
      <w:rFonts w:ascii="Times New Roman" w:hAnsi="Times New Roman" w:cs="Times New Roman"/>
      <w:spacing w:val="5"/>
      <w:sz w:val="25"/>
      <w:szCs w:val="25"/>
      <w:u w:val="none"/>
    </w:rPr>
  </w:style>
  <w:style w:type="character" w:customStyle="1" w:styleId="a9">
    <w:name w:val="Подпись к таблице"/>
    <w:basedOn w:val="a8"/>
    <w:uiPriority w:val="99"/>
    <w:rPr>
      <w:rFonts w:ascii="Times New Roman" w:hAnsi="Times New Roman" w:cs="Times New Roman"/>
      <w:spacing w:val="5"/>
      <w:sz w:val="25"/>
      <w:szCs w:val="25"/>
      <w:u w:val="none"/>
    </w:rPr>
  </w:style>
  <w:style w:type="character" w:customStyle="1" w:styleId="Georgia">
    <w:name w:val="Основной текст + Georgia"/>
    <w:aliases w:val="8 pt,Интервал 0 pt"/>
    <w:basedOn w:val="1"/>
    <w:uiPriority w:val="99"/>
    <w:rPr>
      <w:rFonts w:ascii="Georgia" w:hAnsi="Georgia" w:cs="Georgia"/>
      <w:spacing w:val="6"/>
      <w:sz w:val="16"/>
      <w:szCs w:val="16"/>
      <w:u w:val="none"/>
    </w:rPr>
  </w:style>
  <w:style w:type="character" w:customStyle="1" w:styleId="FranklinGothicBook">
    <w:name w:val="Основной текст + Franklin Gothic Book"/>
    <w:aliases w:val="11 pt,Курсив,Интервал 1 pt"/>
    <w:basedOn w:val="1"/>
    <w:uiPriority w:val="99"/>
    <w:rPr>
      <w:rFonts w:ascii="Franklin Gothic Book" w:hAnsi="Franklin Gothic Book" w:cs="Franklin Gothic Book"/>
      <w:i/>
      <w:iCs/>
      <w:noProof/>
      <w:spacing w:val="23"/>
      <w:sz w:val="22"/>
      <w:szCs w:val="22"/>
      <w:u w:val="none"/>
    </w:rPr>
  </w:style>
  <w:style w:type="character" w:customStyle="1" w:styleId="FranklinGothicBook7">
    <w:name w:val="Основной текст + Franklin Gothic Book7"/>
    <w:aliases w:val="11 pt2,Курсив23,Интервал 1 pt2"/>
    <w:basedOn w:val="1"/>
    <w:uiPriority w:val="99"/>
    <w:rPr>
      <w:rFonts w:ascii="Franklin Gothic Book" w:hAnsi="Franklin Gothic Book" w:cs="Franklin Gothic Book"/>
      <w:i/>
      <w:iCs/>
      <w:spacing w:val="23"/>
      <w:sz w:val="22"/>
      <w:szCs w:val="22"/>
      <w:u w:val="none"/>
    </w:rPr>
  </w:style>
  <w:style w:type="character" w:customStyle="1" w:styleId="FranklinGothicBook6">
    <w:name w:val="Основной текст + Franklin Gothic Book6"/>
    <w:aliases w:val="11 pt1,Курсив22,Интервал 1 pt1"/>
    <w:basedOn w:val="1"/>
    <w:uiPriority w:val="99"/>
    <w:rPr>
      <w:rFonts w:ascii="Franklin Gothic Book" w:hAnsi="Franklin Gothic Book" w:cs="Franklin Gothic Book"/>
      <w:i/>
      <w:iCs/>
      <w:spacing w:val="23"/>
      <w:sz w:val="22"/>
      <w:szCs w:val="22"/>
      <w:u w:val="none"/>
      <w:lang w:val="en-US" w:eastAsia="en-US"/>
    </w:rPr>
  </w:style>
  <w:style w:type="character" w:customStyle="1" w:styleId="14pt">
    <w:name w:val="Основной текст + 14 pt"/>
    <w:aliases w:val="Курсив21,Интервал 0 pt17"/>
    <w:basedOn w:val="1"/>
    <w:uiPriority w:val="99"/>
    <w:rPr>
      <w:rFonts w:ascii="Times New Roman" w:hAnsi="Times New Roman" w:cs="Times New Roman"/>
      <w:i/>
      <w:iCs/>
      <w:spacing w:val="7"/>
      <w:sz w:val="28"/>
      <w:szCs w:val="28"/>
      <w:u w:val="none"/>
    </w:rPr>
  </w:style>
  <w:style w:type="character" w:customStyle="1" w:styleId="14pt13">
    <w:name w:val="Основной текст + 14 pt13"/>
    <w:aliases w:val="Курсив20,Интервал 0 pt16"/>
    <w:basedOn w:val="1"/>
    <w:uiPriority w:val="99"/>
    <w:rPr>
      <w:rFonts w:ascii="Times New Roman" w:hAnsi="Times New Roman" w:cs="Times New Roman"/>
      <w:i/>
      <w:iCs/>
      <w:spacing w:val="7"/>
      <w:sz w:val="28"/>
      <w:szCs w:val="28"/>
      <w:u w:val="none"/>
      <w:lang w:val="en-US" w:eastAsia="en-US"/>
    </w:rPr>
  </w:style>
  <w:style w:type="character" w:customStyle="1" w:styleId="14pt12">
    <w:name w:val="Основной текст + 14 pt12"/>
    <w:aliases w:val="Курсив19,Интервал 0 pt15"/>
    <w:basedOn w:val="1"/>
    <w:uiPriority w:val="99"/>
    <w:rPr>
      <w:rFonts w:ascii="Times New Roman" w:hAnsi="Times New Roman" w:cs="Times New Roman"/>
      <w:i/>
      <w:iCs/>
      <w:spacing w:val="7"/>
      <w:sz w:val="28"/>
      <w:szCs w:val="28"/>
      <w:u w:val="none"/>
    </w:rPr>
  </w:style>
  <w:style w:type="character" w:customStyle="1" w:styleId="FranklinGothicBook5">
    <w:name w:val="Основной текст + Franklin Gothic Book5"/>
    <w:aliases w:val="10,5 pt,Курсив18,Интервал 2 pt"/>
    <w:basedOn w:val="1"/>
    <w:uiPriority w:val="99"/>
    <w:rPr>
      <w:rFonts w:ascii="Franklin Gothic Book" w:hAnsi="Franklin Gothic Book" w:cs="Franklin Gothic Book"/>
      <w:i/>
      <w:iCs/>
      <w:spacing w:val="40"/>
      <w:sz w:val="21"/>
      <w:szCs w:val="21"/>
      <w:u w:val="none"/>
      <w:lang w:val="en-US" w:eastAsia="en-US"/>
    </w:rPr>
  </w:style>
  <w:style w:type="character" w:customStyle="1" w:styleId="Georgia1">
    <w:name w:val="Основной текст + Georgia1"/>
    <w:aliases w:val="12 pt,Курсив17,Интервал 0 pt14"/>
    <w:basedOn w:val="1"/>
    <w:uiPriority w:val="99"/>
    <w:rPr>
      <w:rFonts w:ascii="Georgia" w:hAnsi="Georgia" w:cs="Georgia"/>
      <w:i/>
      <w:iCs/>
      <w:noProof/>
      <w:spacing w:val="0"/>
      <w:sz w:val="24"/>
      <w:szCs w:val="24"/>
      <w:u w:val="none"/>
    </w:rPr>
  </w:style>
  <w:style w:type="character" w:customStyle="1" w:styleId="14pt11">
    <w:name w:val="Основной текст + 14 pt11"/>
    <w:aliases w:val="Курсив16,Интервал 0 pt13"/>
    <w:basedOn w:val="1"/>
    <w:uiPriority w:val="99"/>
    <w:rPr>
      <w:rFonts w:ascii="Times New Roman" w:hAnsi="Times New Roman" w:cs="Times New Roman"/>
      <w:i/>
      <w:iCs/>
      <w:spacing w:val="7"/>
      <w:sz w:val="28"/>
      <w:szCs w:val="28"/>
      <w:u w:val="none"/>
    </w:rPr>
  </w:style>
  <w:style w:type="character" w:customStyle="1" w:styleId="14pt10">
    <w:name w:val="Основной текст + 14 pt10"/>
    <w:aliases w:val="Курсив15,Малые прописные,Интервал 0 pt12"/>
    <w:basedOn w:val="1"/>
    <w:uiPriority w:val="99"/>
    <w:rPr>
      <w:rFonts w:ascii="Times New Roman" w:hAnsi="Times New Roman" w:cs="Times New Roman"/>
      <w:i/>
      <w:iCs/>
      <w:smallCaps/>
      <w:spacing w:val="7"/>
      <w:sz w:val="28"/>
      <w:szCs w:val="28"/>
      <w:u w:val="none"/>
      <w:lang w:val="en-US" w:eastAsia="en-US"/>
    </w:rPr>
  </w:style>
  <w:style w:type="character" w:customStyle="1" w:styleId="14pt9">
    <w:name w:val="Основной текст + 14 pt9"/>
    <w:aliases w:val="Курсив14,Интервал 2 pt6"/>
    <w:basedOn w:val="1"/>
    <w:uiPriority w:val="99"/>
    <w:rPr>
      <w:rFonts w:ascii="Times New Roman" w:hAnsi="Times New Roman" w:cs="Times New Roman"/>
      <w:i/>
      <w:iCs/>
      <w:spacing w:val="40"/>
      <w:sz w:val="28"/>
      <w:szCs w:val="28"/>
      <w:u w:val="none"/>
    </w:rPr>
  </w:style>
  <w:style w:type="character" w:customStyle="1" w:styleId="14pt8">
    <w:name w:val="Основной текст + 14 pt8"/>
    <w:aliases w:val="Курсив13,Интервал -2 pt"/>
    <w:basedOn w:val="1"/>
    <w:uiPriority w:val="99"/>
    <w:rPr>
      <w:rFonts w:ascii="Times New Roman" w:hAnsi="Times New Roman" w:cs="Times New Roman"/>
      <w:i/>
      <w:iCs/>
      <w:spacing w:val="-43"/>
      <w:sz w:val="28"/>
      <w:szCs w:val="28"/>
      <w:u w:val="none"/>
    </w:rPr>
  </w:style>
  <w:style w:type="character" w:customStyle="1" w:styleId="14pt7">
    <w:name w:val="Основной текст + 14 pt7"/>
    <w:aliases w:val="Курсив12,Интервал -2 pt2"/>
    <w:basedOn w:val="1"/>
    <w:uiPriority w:val="99"/>
    <w:rPr>
      <w:rFonts w:ascii="Times New Roman" w:hAnsi="Times New Roman" w:cs="Times New Roman"/>
      <w:i/>
      <w:iCs/>
      <w:spacing w:val="-43"/>
      <w:sz w:val="28"/>
      <w:szCs w:val="28"/>
      <w:u w:val="none"/>
    </w:rPr>
  </w:style>
  <w:style w:type="character" w:customStyle="1" w:styleId="14pt6">
    <w:name w:val="Основной текст + 14 pt6"/>
    <w:aliases w:val="Курсив11,Интервал -2 pt1"/>
    <w:basedOn w:val="1"/>
    <w:uiPriority w:val="99"/>
    <w:rPr>
      <w:rFonts w:ascii="Times New Roman" w:hAnsi="Times New Roman" w:cs="Times New Roman"/>
      <w:i/>
      <w:iCs/>
      <w:spacing w:val="-43"/>
      <w:sz w:val="28"/>
      <w:szCs w:val="28"/>
      <w:u w:val="none"/>
    </w:rPr>
  </w:style>
  <w:style w:type="character" w:customStyle="1" w:styleId="19">
    <w:name w:val="Основной текст + 19"/>
    <w:aliases w:val="5 pt9,Интервал 0 pt11"/>
    <w:basedOn w:val="1"/>
    <w:uiPriority w:val="99"/>
    <w:rPr>
      <w:rFonts w:ascii="Times New Roman" w:hAnsi="Times New Roman" w:cs="Times New Roman"/>
      <w:noProof/>
      <w:spacing w:val="0"/>
      <w:sz w:val="39"/>
      <w:szCs w:val="39"/>
      <w:u w:val="none"/>
    </w:rPr>
  </w:style>
  <w:style w:type="character" w:customStyle="1" w:styleId="14pt5">
    <w:name w:val="Основной текст + 14 pt5"/>
    <w:aliases w:val="Курсив10,Интервал 2 pt5"/>
    <w:basedOn w:val="1"/>
    <w:uiPriority w:val="99"/>
    <w:rPr>
      <w:rFonts w:ascii="Times New Roman" w:hAnsi="Times New Roman" w:cs="Times New Roman"/>
      <w:i/>
      <w:iCs/>
      <w:spacing w:val="40"/>
      <w:sz w:val="28"/>
      <w:szCs w:val="28"/>
      <w:u w:val="none"/>
    </w:rPr>
  </w:style>
  <w:style w:type="character" w:customStyle="1" w:styleId="14pt4">
    <w:name w:val="Основной текст + 14 pt4"/>
    <w:aliases w:val="Курсив9,Малые прописные1,Интервал 2 pt4"/>
    <w:basedOn w:val="1"/>
    <w:uiPriority w:val="99"/>
    <w:rPr>
      <w:rFonts w:ascii="Times New Roman" w:hAnsi="Times New Roman" w:cs="Times New Roman"/>
      <w:i/>
      <w:iCs/>
      <w:smallCaps/>
      <w:spacing w:val="40"/>
      <w:sz w:val="28"/>
      <w:szCs w:val="28"/>
      <w:u w:val="none"/>
    </w:rPr>
  </w:style>
  <w:style w:type="character" w:customStyle="1" w:styleId="-1pt">
    <w:name w:val="Основной текст + Интервал -1 pt"/>
    <w:basedOn w:val="1"/>
    <w:uiPriority w:val="99"/>
    <w:rPr>
      <w:rFonts w:ascii="Times New Roman" w:hAnsi="Times New Roman" w:cs="Times New Roman"/>
      <w:spacing w:val="-21"/>
      <w:sz w:val="25"/>
      <w:szCs w:val="25"/>
      <w:u w:val="none"/>
      <w:lang w:val="en-US" w:eastAsia="en-US"/>
    </w:rPr>
  </w:style>
  <w:style w:type="character" w:customStyle="1" w:styleId="FranklinGothicBook4">
    <w:name w:val="Основной текст + Franklin Gothic Book4"/>
    <w:aliases w:val="102,5 pt8,Курсив8,Интервал 2 pt3"/>
    <w:basedOn w:val="1"/>
    <w:uiPriority w:val="99"/>
    <w:rPr>
      <w:rFonts w:ascii="Franklin Gothic Book" w:hAnsi="Franklin Gothic Book" w:cs="Franklin Gothic Book"/>
      <w:i/>
      <w:iCs/>
      <w:spacing w:val="40"/>
      <w:sz w:val="21"/>
      <w:szCs w:val="21"/>
      <w:u w:val="none"/>
      <w:lang w:val="en-US" w:eastAsia="en-US"/>
    </w:rPr>
  </w:style>
  <w:style w:type="character" w:customStyle="1" w:styleId="14pt3">
    <w:name w:val="Основной текст + 14 pt3"/>
    <w:aliases w:val="Курсив7,Интервал 2 pt2"/>
    <w:basedOn w:val="1"/>
    <w:uiPriority w:val="99"/>
    <w:rPr>
      <w:rFonts w:ascii="Times New Roman" w:hAnsi="Times New Roman" w:cs="Times New Roman"/>
      <w:i/>
      <w:iCs/>
      <w:spacing w:val="40"/>
      <w:sz w:val="28"/>
      <w:szCs w:val="28"/>
      <w:u w:val="none"/>
    </w:rPr>
  </w:style>
  <w:style w:type="character" w:customStyle="1" w:styleId="193">
    <w:name w:val="Основной текст + 193"/>
    <w:aliases w:val="5 pt7,Курсив6,Интервал -1 pt"/>
    <w:basedOn w:val="1"/>
    <w:uiPriority w:val="99"/>
    <w:rPr>
      <w:rFonts w:ascii="Times New Roman" w:hAnsi="Times New Roman" w:cs="Times New Roman"/>
      <w:i/>
      <w:iCs/>
      <w:spacing w:val="-22"/>
      <w:sz w:val="39"/>
      <w:szCs w:val="39"/>
      <w:u w:val="none"/>
      <w:lang w:val="en-US" w:eastAsia="en-US"/>
    </w:rPr>
  </w:style>
  <w:style w:type="character" w:customStyle="1" w:styleId="192">
    <w:name w:val="Основной текст + 192"/>
    <w:aliases w:val="5 pt6,Курсив5,Интервал -1 pt1"/>
    <w:basedOn w:val="1"/>
    <w:uiPriority w:val="99"/>
    <w:rPr>
      <w:rFonts w:ascii="Times New Roman" w:hAnsi="Times New Roman" w:cs="Times New Roman"/>
      <w:i/>
      <w:iCs/>
      <w:spacing w:val="-22"/>
      <w:sz w:val="39"/>
      <w:szCs w:val="39"/>
      <w:u w:val="none"/>
    </w:rPr>
  </w:style>
  <w:style w:type="character" w:customStyle="1" w:styleId="100">
    <w:name w:val="Основной текст + 10"/>
    <w:aliases w:val="5 pt5,Интервал 0 pt10"/>
    <w:basedOn w:val="1"/>
    <w:uiPriority w:val="99"/>
    <w:rPr>
      <w:rFonts w:ascii="Times New Roman" w:hAnsi="Times New Roman" w:cs="Times New Roman"/>
      <w:noProof/>
      <w:spacing w:val="17"/>
      <w:sz w:val="21"/>
      <w:szCs w:val="21"/>
      <w:u w:val="none"/>
    </w:rPr>
  </w:style>
  <w:style w:type="character" w:customStyle="1" w:styleId="12pt">
    <w:name w:val="Основной текст + 12 pt"/>
    <w:aliases w:val="Курсив4,Интервал 0 pt9"/>
    <w:basedOn w:val="1"/>
    <w:uiPriority w:val="99"/>
    <w:rPr>
      <w:rFonts w:ascii="Times New Roman" w:hAnsi="Times New Roman" w:cs="Times New Roman"/>
      <w:i/>
      <w:iCs/>
      <w:spacing w:val="2"/>
      <w:sz w:val="24"/>
      <w:szCs w:val="24"/>
      <w:u w:val="none"/>
    </w:rPr>
  </w:style>
  <w:style w:type="character" w:customStyle="1" w:styleId="12pt1">
    <w:name w:val="Основной текст + 12 pt1"/>
    <w:aliases w:val="Интервал 0 pt8"/>
    <w:basedOn w:val="1"/>
    <w:uiPriority w:val="99"/>
    <w:rPr>
      <w:rFonts w:ascii="Times New Roman" w:hAnsi="Times New Roman" w:cs="Times New Roman"/>
      <w:noProof/>
      <w:spacing w:val="0"/>
      <w:sz w:val="24"/>
      <w:szCs w:val="24"/>
      <w:u w:val="none"/>
    </w:rPr>
  </w:style>
  <w:style w:type="character" w:customStyle="1" w:styleId="102">
    <w:name w:val="Основной текст + 102"/>
    <w:aliases w:val="5 pt4,Интервал 0 pt7"/>
    <w:basedOn w:val="1"/>
    <w:uiPriority w:val="99"/>
    <w:rPr>
      <w:rFonts w:ascii="Times New Roman" w:hAnsi="Times New Roman" w:cs="Times New Roman"/>
      <w:spacing w:val="17"/>
      <w:sz w:val="21"/>
      <w:szCs w:val="21"/>
      <w:u w:val="none"/>
    </w:rPr>
  </w:style>
  <w:style w:type="character" w:customStyle="1" w:styleId="14pt2">
    <w:name w:val="Основной текст + 14 pt2"/>
    <w:aliases w:val="Курсив3,Интервал 0 pt6"/>
    <w:basedOn w:val="1"/>
    <w:uiPriority w:val="99"/>
    <w:rPr>
      <w:rFonts w:ascii="Times New Roman" w:hAnsi="Times New Roman" w:cs="Times New Roman"/>
      <w:i/>
      <w:iCs/>
      <w:spacing w:val="7"/>
      <w:sz w:val="28"/>
      <w:szCs w:val="28"/>
      <w:u w:val="none"/>
    </w:rPr>
  </w:style>
  <w:style w:type="character" w:customStyle="1" w:styleId="14pt1">
    <w:name w:val="Основной текст + 14 pt1"/>
    <w:aliases w:val="Курсив2,Интервал 0 pt5"/>
    <w:basedOn w:val="1"/>
    <w:uiPriority w:val="99"/>
    <w:rPr>
      <w:rFonts w:ascii="Times New Roman" w:hAnsi="Times New Roman" w:cs="Times New Roman"/>
      <w:i/>
      <w:iCs/>
      <w:noProof/>
      <w:spacing w:val="7"/>
      <w:sz w:val="28"/>
      <w:szCs w:val="28"/>
      <w:u w:val="none"/>
    </w:rPr>
  </w:style>
  <w:style w:type="character" w:customStyle="1" w:styleId="191">
    <w:name w:val="Основной текст + 191"/>
    <w:aliases w:val="5 pt3,Интервал 0 pt4"/>
    <w:basedOn w:val="1"/>
    <w:uiPriority w:val="99"/>
    <w:rPr>
      <w:rFonts w:ascii="Times New Roman" w:hAnsi="Times New Roman" w:cs="Times New Roman"/>
      <w:noProof/>
      <w:spacing w:val="0"/>
      <w:sz w:val="39"/>
      <w:szCs w:val="39"/>
      <w:u w:val="none"/>
    </w:rPr>
  </w:style>
  <w:style w:type="character" w:customStyle="1" w:styleId="101">
    <w:name w:val="Основной текст + 101"/>
    <w:aliases w:val="5 pt2,Интервал 0 pt3"/>
    <w:basedOn w:val="1"/>
    <w:uiPriority w:val="99"/>
    <w:rPr>
      <w:rFonts w:ascii="Times New Roman" w:hAnsi="Times New Roman" w:cs="Times New Roman"/>
      <w:spacing w:val="17"/>
      <w:sz w:val="21"/>
      <w:szCs w:val="21"/>
      <w:u w:val="none"/>
    </w:rPr>
  </w:style>
  <w:style w:type="character" w:customStyle="1" w:styleId="FranklinGothicBook3">
    <w:name w:val="Основной текст + Franklin Gothic Book3"/>
    <w:aliases w:val="36 pt,Интервал 0 pt2"/>
    <w:basedOn w:val="1"/>
    <w:uiPriority w:val="99"/>
    <w:rPr>
      <w:rFonts w:ascii="Franklin Gothic Book" w:hAnsi="Franklin Gothic Book" w:cs="Franklin Gothic Book"/>
      <w:noProof/>
      <w:spacing w:val="0"/>
      <w:sz w:val="72"/>
      <w:szCs w:val="72"/>
      <w:u w:val="none"/>
    </w:rPr>
  </w:style>
  <w:style w:type="character" w:customStyle="1" w:styleId="FranklinGothicBook2">
    <w:name w:val="Основной текст + Franklin Gothic Book2"/>
    <w:aliases w:val="101,5 pt1,Курсив1,Интервал 2 pt1"/>
    <w:basedOn w:val="1"/>
    <w:uiPriority w:val="99"/>
    <w:rPr>
      <w:rFonts w:ascii="Franklin Gothic Book" w:hAnsi="Franklin Gothic Book" w:cs="Franklin Gothic Book"/>
      <w:i/>
      <w:iCs/>
      <w:spacing w:val="40"/>
      <w:sz w:val="21"/>
      <w:szCs w:val="21"/>
      <w:u w:val="none"/>
      <w:lang w:val="en-US" w:eastAsia="en-US"/>
    </w:rPr>
  </w:style>
  <w:style w:type="character" w:customStyle="1" w:styleId="FranklinGothicBook1">
    <w:name w:val="Основной текст + Franklin Gothic Book1"/>
    <w:aliases w:val="22 pt,Интервал 0 pt1"/>
    <w:basedOn w:val="1"/>
    <w:uiPriority w:val="99"/>
    <w:rPr>
      <w:rFonts w:ascii="Franklin Gothic Book" w:hAnsi="Franklin Gothic Book" w:cs="Franklin Gothic Book"/>
      <w:spacing w:val="-18"/>
      <w:sz w:val="44"/>
      <w:szCs w:val="44"/>
      <w:u w:val="none"/>
    </w:rPr>
  </w:style>
  <w:style w:type="character" w:customStyle="1" w:styleId="40">
    <w:name w:val="Основной текст (4)_"/>
    <w:basedOn w:val="a0"/>
    <w:link w:val="41"/>
    <w:uiPriority w:val="99"/>
    <w:locked/>
    <w:rPr>
      <w:rFonts w:ascii="Times New Roman" w:hAnsi="Times New Roman" w:cs="Times New Roman"/>
      <w:noProof/>
      <w:sz w:val="12"/>
      <w:szCs w:val="12"/>
      <w:u w:val="none"/>
    </w:rPr>
  </w:style>
  <w:style w:type="character" w:customStyle="1" w:styleId="42">
    <w:name w:val="Основной текст (4)"/>
    <w:basedOn w:val="40"/>
    <w:uiPriority w:val="99"/>
    <w:rPr>
      <w:rFonts w:ascii="Times New Roman" w:hAnsi="Times New Roman" w:cs="Times New Roman"/>
      <w:noProof/>
      <w:sz w:val="12"/>
      <w:szCs w:val="12"/>
      <w:u w:val="none"/>
    </w:rPr>
  </w:style>
  <w:style w:type="paragraph" w:customStyle="1" w:styleId="21">
    <w:name w:val="Основной текст (2)1"/>
    <w:basedOn w:val="a"/>
    <w:link w:val="20"/>
    <w:uiPriority w:val="99"/>
    <w:pPr>
      <w:shd w:val="clear" w:color="auto" w:fill="FFFFFF"/>
      <w:spacing w:line="370" w:lineRule="exact"/>
      <w:ind w:hanging="1280"/>
    </w:pPr>
    <w:rPr>
      <w:rFonts w:ascii="Times New Roman" w:hAnsi="Times New Roman" w:cs="Times New Roman"/>
      <w:b/>
      <w:bCs/>
      <w:color w:val="auto"/>
      <w:spacing w:val="8"/>
      <w:sz w:val="28"/>
      <w:szCs w:val="28"/>
    </w:rPr>
  </w:style>
  <w:style w:type="paragraph" w:customStyle="1" w:styleId="110">
    <w:name w:val="Заголовок №11"/>
    <w:basedOn w:val="a"/>
    <w:link w:val="12"/>
    <w:uiPriority w:val="99"/>
    <w:pPr>
      <w:shd w:val="clear" w:color="auto" w:fill="FFFFFF"/>
      <w:spacing w:after="7020" w:line="370" w:lineRule="exact"/>
      <w:jc w:val="center"/>
      <w:outlineLvl w:val="0"/>
    </w:pPr>
    <w:rPr>
      <w:rFonts w:ascii="Times New Roman" w:hAnsi="Times New Roman" w:cs="Times New Roman"/>
      <w:b/>
      <w:bCs/>
      <w:color w:val="auto"/>
      <w:spacing w:val="8"/>
      <w:sz w:val="28"/>
      <w:szCs w:val="28"/>
    </w:rPr>
  </w:style>
  <w:style w:type="paragraph" w:customStyle="1" w:styleId="14">
    <w:name w:val="Подпись к картинке1"/>
    <w:basedOn w:val="a"/>
    <w:link w:val="a6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pacing w:val="8"/>
      <w:sz w:val="28"/>
      <w:szCs w:val="28"/>
    </w:rPr>
  </w:style>
  <w:style w:type="paragraph" w:customStyle="1" w:styleId="31">
    <w:name w:val="Основной текст (3)1"/>
    <w:basedOn w:val="a"/>
    <w:link w:val="30"/>
    <w:uiPriority w:val="99"/>
    <w:pPr>
      <w:shd w:val="clear" w:color="auto" w:fill="FFFFFF"/>
      <w:spacing w:before="60" w:line="317" w:lineRule="exact"/>
      <w:jc w:val="center"/>
    </w:pPr>
    <w:rPr>
      <w:rFonts w:ascii="Times New Roman" w:hAnsi="Times New Roman" w:cs="Times New Roman"/>
      <w:b/>
      <w:bCs/>
      <w:color w:val="auto"/>
      <w:spacing w:val="9"/>
    </w:rPr>
  </w:style>
  <w:style w:type="paragraph" w:customStyle="1" w:styleId="15">
    <w:name w:val="Подпись к таблице1"/>
    <w:basedOn w:val="a"/>
    <w:link w:val="a8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pacing w:val="5"/>
      <w:sz w:val="25"/>
      <w:szCs w:val="25"/>
    </w:rPr>
  </w:style>
  <w:style w:type="paragraph" w:customStyle="1" w:styleId="41">
    <w:name w:val="Основной текст (4)1"/>
    <w:basedOn w:val="a"/>
    <w:link w:val="40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12"/>
      <w:szCs w:val="12"/>
    </w:rPr>
  </w:style>
  <w:style w:type="table" w:styleId="aa">
    <w:name w:val="Table Grid"/>
    <w:basedOn w:val="a1"/>
    <w:uiPriority w:val="59"/>
    <w:rsid w:val="00D82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wjvY6kkkYBn91NDOHMcZEw1zAD6sY4khzqpba7mUBTs=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r/jcQzgIRVRRsUAna4d8CEBUEpVCQ0BYXQ4YM2pkRNU=</DigestValue>
    </Reference>
  </SignedInfo>
  <SignatureValue>Zo44moDWaOaF+Ct2xWdlQ9Fr1l823SxozBSjtiWN4UzsALU4bPS3KgqkuTscCNvx
WIiU7a9+U5IvQJT0ZGAR9Q==</SignatureValue>
  <KeyInfo>
    <X509Data>
      <X509Certificate>MIIImDCCCEWgAwIBAgIRAjR8qwDprZKbRAsh0nyh6GYwCgYIKoUDBwEBAwIwggEl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j9C30Ywg0KDQvtGB0YHQuNC4ggpVhWOFAAAAAAUFMB0GA1UdDgQWBBQS+xmLEDDC
ucVyFCRLpFPKx5W0ATAKBggqhQMHAQEDAgNBALTBe+WDVaQxk9BWPicJKj4aI0qv
EBRXEGU9izar/7u2ork6vRCEfdRbuVK6WDYUHlAsql4c1Svv1gBxE8gBEJk=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lJbcHugLfikRcEQj01XJp+8iYFE=</DigestValue>
      </Reference>
      <Reference URI="/word/document.xml?ContentType=application/vnd.openxmlformats-officedocument.wordprocessingml.document.main+xml">
        <DigestMethod Algorithm="http://www.w3.org/2000/09/xmldsig#sha1"/>
        <DigestValue>92xPMOXIWTKcqRCRQI+LinsK/Fg=</DigestValue>
      </Reference>
      <Reference URI="/word/fontTable.xml?ContentType=application/vnd.openxmlformats-officedocument.wordprocessingml.fontTable+xml">
        <DigestMethod Algorithm="http://www.w3.org/2000/09/xmldsig#sha1"/>
        <DigestValue>ZXqb0VTEGfpcO5mdslB3Faleufs=</DigestValue>
      </Reference>
      <Reference URI="/word/media/image1.emf?ContentType=image/x-emf">
        <DigestMethod Algorithm="http://www.w3.org/2000/09/xmldsig#sha1"/>
        <DigestValue>z6SSdfRQgo6hUtkylXKgnKz05B8=</DigestValue>
      </Reference>
      <Reference URI="/word/media/image2.emf?ContentType=image/x-emf">
        <DigestMethod Algorithm="http://www.w3.org/2000/09/xmldsig#sha1"/>
        <DigestValue>buNC3YNBt8MvQfAiSsMg5nk1FIM=</DigestValue>
      </Reference>
      <Reference URI="/word/numbering.xml?ContentType=application/vnd.openxmlformats-officedocument.wordprocessingml.numbering+xml">
        <DigestMethod Algorithm="http://www.w3.org/2000/09/xmldsig#sha1"/>
        <DigestValue>f8uVQnJIgcSqaRCd4a43aGxipoc=</DigestValue>
      </Reference>
      <Reference URI="/word/settings.xml?ContentType=application/vnd.openxmlformats-officedocument.wordprocessingml.settings+xml">
        <DigestMethod Algorithm="http://www.w3.org/2000/09/xmldsig#sha1"/>
        <DigestValue>A2bAfzIj30PHqWscIZkm1zoGJ7U=</DigestValue>
      </Reference>
      <Reference URI="/word/styles.xml?ContentType=application/vnd.openxmlformats-officedocument.wordprocessingml.styles+xml">
        <DigestMethod Algorithm="http://www.w3.org/2000/09/xmldsig#sha1"/>
        <DigestValue>CWhZKqwM/5Ao+mEr1hpEbEWLAjo=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2022-04-30T05:33:08Z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2022-04-30T05:33:08Z</xd:SigningTime>
          <xd:SigningCertificate>
            <xd:Cert>
              <xd:CertDigest>
                <DigestMethod Algorithm="http://www.w3.org/2000/09/xmldsig#sha1"/>
                <DigestValue>5itmZ9uuJig4hzUG6n8xKCim2hs=</DigestValue>
              </xd:CertDigest>
              <xd:IssuerSerial>
                <X509IssuerName>CN="ООО ""ТАКСКОМ""", O="ООО ""ТАКСКОМ""", OU=Удостоверяющий центр, STREET="Барыковский пер., д. 4, стр. 2", L=Москва, S=77 Москва, C=RU, ИНН=007704211201, ОГРН=1027700071530</X509IssuerName>
                <X509SerialNumber>750331902797512939164149070583428147302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1110</Words>
  <Characters>9331</Characters>
  <Application>Microsoft Office Word</Application>
  <DocSecurity>0</DocSecurity>
  <Lines>77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Admin</cp:lastModifiedBy>
  <cp:revision>3</cp:revision>
  <dcterms:created xsi:type="dcterms:W3CDTF">2022-04-30T05:31:00Z</dcterms:created>
  <dcterms:modified xsi:type="dcterms:W3CDTF">2022-04-30T05:33:00Z</dcterms:modified>
</cp:coreProperties>
</file>