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03384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03384E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13.06</w:t>
      </w:r>
      <w:bookmarkStart w:id="0" w:name="_GoBack"/>
      <w:bookmarkEnd w:id="0"/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736233" w:rsidRPr="007F1559" w:rsidRDefault="00863B67" w:rsidP="00863B67">
      <w:pPr>
        <w:pStyle w:val="a3"/>
        <w:numPr>
          <w:ilvl w:val="0"/>
          <w:numId w:val="7"/>
        </w:numPr>
        <w:tabs>
          <w:tab w:val="clear" w:pos="1080"/>
          <w:tab w:val="num" w:pos="142"/>
        </w:tabs>
        <w:spacing w:after="0" w:line="360" w:lineRule="auto"/>
        <w:ind w:left="0" w:right="566" w:hanging="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559" w:rsidRPr="007F1559">
        <w:rPr>
          <w:rFonts w:ascii="Times New Roman" w:eastAsia="Times New Roman" w:hAnsi="Times New Roman"/>
          <w:sz w:val="28"/>
          <w:szCs w:val="28"/>
          <w:lang w:eastAsia="ru-RU"/>
        </w:rPr>
        <w:t>Алюминотермия.</w:t>
      </w:r>
    </w:p>
    <w:p w:rsidR="007F1559" w:rsidRPr="007F1559" w:rsidRDefault="00863B67" w:rsidP="00863B67">
      <w:pPr>
        <w:pStyle w:val="a3"/>
        <w:numPr>
          <w:ilvl w:val="0"/>
          <w:numId w:val="7"/>
        </w:numPr>
        <w:tabs>
          <w:tab w:val="clear" w:pos="1080"/>
          <w:tab w:val="num" w:pos="142"/>
        </w:tabs>
        <w:spacing w:after="0" w:line="360" w:lineRule="auto"/>
        <w:ind w:left="142" w:right="566" w:hanging="2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559" w:rsidRPr="007F15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Коррозия металлов: химическая и электрохимическая. Зависимость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F1559" w:rsidRPr="007F1559">
        <w:rPr>
          <w:rFonts w:ascii="Times New Roman" w:eastAsia="Times New Roman" w:hAnsi="Times New Roman"/>
          <w:sz w:val="28"/>
          <w:szCs w:val="28"/>
          <w:lang w:eastAsia="ru-RU"/>
        </w:rPr>
        <w:t>скорости коррозии от условий окружающей среды. Классификация коррозии металлов по различным признакам. Способы защиты металлов от коррозии.</w:t>
      </w: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F7449E" w:rsidRPr="00863B67" w:rsidRDefault="00863B67" w:rsidP="00863B67">
      <w:pPr>
        <w:pStyle w:val="a3"/>
        <w:numPr>
          <w:ilvl w:val="0"/>
          <w:numId w:val="12"/>
        </w:numPr>
        <w:spacing w:line="360" w:lineRule="auto"/>
        <w:ind w:left="142" w:hanging="284"/>
        <w:rPr>
          <w:rFonts w:cstheme="minorHAnsi"/>
          <w:sz w:val="28"/>
          <w:szCs w:val="28"/>
        </w:rPr>
      </w:pPr>
      <w:r w:rsidRPr="00863B67">
        <w:rPr>
          <w:rFonts w:cstheme="minorHAnsi"/>
          <w:sz w:val="28"/>
          <w:szCs w:val="28"/>
        </w:rPr>
        <w:t>Что такое гальваностегия? Как ее используют для защиты металлов от коррозии? Назовите другие способы защиты металлов от коррозии.</w:t>
      </w:r>
    </w:p>
    <w:p w:rsidR="00863B67" w:rsidRPr="00863B67" w:rsidRDefault="00863B67" w:rsidP="00863B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2" w:hanging="284"/>
        <w:rPr>
          <w:rFonts w:cstheme="minorHAnsi"/>
          <w:sz w:val="28"/>
          <w:szCs w:val="28"/>
        </w:rPr>
      </w:pPr>
      <w:r w:rsidRPr="00863B67">
        <w:rPr>
          <w:rFonts w:cstheme="minorHAnsi"/>
          <w:sz w:val="28"/>
          <w:szCs w:val="28"/>
        </w:rPr>
        <w:t>Какими особенностями строения отличаются: а) атомы; б) кристаллы металлов? Как их строение определяет свой</w:t>
      </w:r>
      <w:r w:rsidRPr="00863B67">
        <w:rPr>
          <w:rFonts w:cstheme="minorHAnsi"/>
          <w:sz w:val="28"/>
          <w:szCs w:val="28"/>
        </w:rPr>
        <w:softHyphen/>
        <w:t>ства этого класса веществ? Каким одним словом можно охарактеризовать химические свойства металлов?</w:t>
      </w:r>
    </w:p>
    <w:p w:rsidR="00863B67" w:rsidRPr="00863B67" w:rsidRDefault="00863B67" w:rsidP="00863B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2" w:hanging="284"/>
        <w:rPr>
          <w:rFonts w:cstheme="minorHAnsi"/>
          <w:sz w:val="28"/>
          <w:szCs w:val="28"/>
        </w:rPr>
      </w:pPr>
      <w:r w:rsidRPr="00863B67">
        <w:rPr>
          <w:rFonts w:cstheme="minorHAnsi"/>
          <w:sz w:val="28"/>
          <w:szCs w:val="28"/>
        </w:rPr>
        <w:t xml:space="preserve">Что такое электрохимический ряд напряжений металлов? </w:t>
      </w:r>
    </w:p>
    <w:p w:rsidR="00863B67" w:rsidRPr="00863B67" w:rsidRDefault="00863B67" w:rsidP="00863B67">
      <w:pPr>
        <w:autoSpaceDE w:val="0"/>
        <w:autoSpaceDN w:val="0"/>
        <w:adjustRightInd w:val="0"/>
        <w:spacing w:after="0" w:line="360" w:lineRule="auto"/>
        <w:ind w:left="142" w:hanging="284"/>
        <w:rPr>
          <w:rFonts w:asciiTheme="minorHAnsi" w:eastAsiaTheme="minorHAnsi" w:hAnsiTheme="minorHAnsi" w:cstheme="minorHAnsi"/>
          <w:sz w:val="28"/>
          <w:szCs w:val="28"/>
        </w:rPr>
      </w:pPr>
      <w:r w:rsidRPr="00863B67">
        <w:rPr>
          <w:rFonts w:asciiTheme="minorHAnsi" w:eastAsiaTheme="minorHAnsi" w:hAnsiTheme="minorHAnsi" w:cstheme="minorHAnsi"/>
          <w:sz w:val="28"/>
          <w:szCs w:val="28"/>
        </w:rPr>
        <w:t>Какими двумя правилами ряда напряжений характеризу</w:t>
      </w:r>
      <w:r w:rsidRPr="00863B67">
        <w:rPr>
          <w:rFonts w:asciiTheme="minorHAnsi" w:eastAsiaTheme="minorHAnsi" w:hAnsiTheme="minorHAnsi" w:cstheme="minorHAnsi"/>
          <w:sz w:val="28"/>
          <w:szCs w:val="28"/>
        </w:rPr>
        <w:softHyphen/>
        <w:t>ются свойства металлов?</w:t>
      </w:r>
    </w:p>
    <w:p w:rsidR="00863B67" w:rsidRPr="00863B67" w:rsidRDefault="00863B67" w:rsidP="00863B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2" w:hanging="284"/>
        <w:rPr>
          <w:rFonts w:cstheme="minorHAnsi"/>
          <w:sz w:val="28"/>
          <w:szCs w:val="28"/>
        </w:rPr>
      </w:pPr>
      <w:r w:rsidRPr="00863B67">
        <w:rPr>
          <w:rFonts w:cstheme="minorHAnsi"/>
          <w:sz w:val="28"/>
          <w:szCs w:val="28"/>
        </w:rPr>
        <w:t>Какие условия необходимы для взаимодействия металлов с растворами кислот?</w:t>
      </w:r>
    </w:p>
    <w:p w:rsidR="007F1559" w:rsidRPr="00863B67" w:rsidRDefault="00863B67" w:rsidP="00D37E15">
      <w:pPr>
        <w:pStyle w:val="a3"/>
        <w:numPr>
          <w:ilvl w:val="0"/>
          <w:numId w:val="12"/>
        </w:numPr>
        <w:spacing w:line="360" w:lineRule="auto"/>
        <w:ind w:left="142" w:hanging="284"/>
        <w:rPr>
          <w:rFonts w:cstheme="minorHAnsi"/>
          <w:sz w:val="28"/>
          <w:szCs w:val="28"/>
        </w:rPr>
      </w:pPr>
      <w:r w:rsidRPr="00863B67">
        <w:rPr>
          <w:rFonts w:cstheme="minorHAnsi"/>
          <w:sz w:val="28"/>
          <w:szCs w:val="28"/>
        </w:rPr>
        <w:t>Какие условия необходимы для взаимодействия металлов с растворами солей?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 w:cstheme="minorBidi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Химия 11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Стр. 1</w:t>
      </w:r>
      <w:r w:rsidR="007411E3">
        <w:rPr>
          <w:rFonts w:ascii="Times New Roman" w:eastAsia="Times New Roman" w:hAnsi="Times New Roman"/>
          <w:b/>
          <w:sz w:val="28"/>
          <w:szCs w:val="28"/>
          <w:lang w:eastAsia="x-none"/>
        </w:rPr>
        <w:t>64</w:t>
      </w:r>
      <w:r w:rsidR="00D928C5">
        <w:rPr>
          <w:rFonts w:ascii="Times New Roman" w:eastAsia="Times New Roman" w:hAnsi="Times New Roman"/>
          <w:b/>
          <w:sz w:val="28"/>
          <w:szCs w:val="28"/>
          <w:lang w:eastAsia="x-none"/>
        </w:rPr>
        <w:t>-1</w:t>
      </w:r>
      <w:r w:rsidR="00F7449E">
        <w:rPr>
          <w:rFonts w:ascii="Times New Roman" w:eastAsia="Times New Roman" w:hAnsi="Times New Roman"/>
          <w:b/>
          <w:sz w:val="28"/>
          <w:szCs w:val="28"/>
          <w:lang w:eastAsia="x-none"/>
        </w:rPr>
        <w:t>73</w:t>
      </w: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D37E15" w:rsidRDefault="00D37E15" w:rsidP="00D37E15"/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03384E"/>
    <w:rsid w:val="003B7DF1"/>
    <w:rsid w:val="0043075F"/>
    <w:rsid w:val="00736233"/>
    <w:rsid w:val="007411E3"/>
    <w:rsid w:val="007F1559"/>
    <w:rsid w:val="007F2FFE"/>
    <w:rsid w:val="00863B67"/>
    <w:rsid w:val="00C526E3"/>
    <w:rsid w:val="00CB34DD"/>
    <w:rsid w:val="00CC24DD"/>
    <w:rsid w:val="00D37E15"/>
    <w:rsid w:val="00D928C5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2020-06-12T18:05:00Z</dcterms:created>
  <dcterms:modified xsi:type="dcterms:W3CDTF">2020-06-12T18:05:00Z</dcterms:modified>
</cp:coreProperties>
</file>