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E" w:rsidRPr="008E2AD9" w:rsidRDefault="00107A1E" w:rsidP="00107A1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D9">
        <w:rPr>
          <w:rFonts w:ascii="Times New Roman" w:hAnsi="Times New Roman" w:cs="Times New Roman"/>
          <w:b/>
          <w:sz w:val="28"/>
          <w:szCs w:val="28"/>
        </w:rPr>
        <w:t>Дисциплина:  «ДЕЛОВАЯ КУЛЬТУРА И ПСИХОЛОГИЯ ОБЩЕНИЯ».</w:t>
      </w:r>
    </w:p>
    <w:p w:rsidR="00107A1E" w:rsidRDefault="00107A1E" w:rsidP="00107A1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57">
        <w:rPr>
          <w:rFonts w:ascii="Times New Roman" w:hAnsi="Times New Roman" w:cs="Times New Roman"/>
          <w:sz w:val="28"/>
          <w:szCs w:val="28"/>
        </w:rPr>
        <w:t>Группа 13.</w:t>
      </w:r>
    </w:p>
    <w:p w:rsidR="00107A1E" w:rsidRDefault="00107A1E" w:rsidP="00107A1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25.06.2020</w:t>
      </w:r>
    </w:p>
    <w:p w:rsidR="00107A1E" w:rsidRPr="006F7A3B" w:rsidRDefault="00107A1E" w:rsidP="00107A1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6</w:t>
      </w:r>
      <w:r w:rsidR="00CB1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A1E" w:rsidRDefault="00107A1E" w:rsidP="00107A1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 практическое занятие.</w:t>
      </w:r>
    </w:p>
    <w:p w:rsidR="00107A1E" w:rsidRPr="009C2F57" w:rsidRDefault="00107A1E" w:rsidP="00107A1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6D27E0">
        <w:rPr>
          <w:rFonts w:ascii="Times New Roman" w:hAnsi="Times New Roman" w:cs="Times New Roman"/>
          <w:sz w:val="28"/>
          <w:szCs w:val="28"/>
        </w:rPr>
        <w:t>формирование и совершенствование умений и навыков.</w:t>
      </w:r>
    </w:p>
    <w:p w:rsidR="00107A1E" w:rsidRPr="009C2F57" w:rsidRDefault="00107A1E" w:rsidP="00107A1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57">
        <w:rPr>
          <w:rFonts w:ascii="Times New Roman" w:hAnsi="Times New Roman" w:cs="Times New Roman"/>
          <w:sz w:val="28"/>
          <w:szCs w:val="28"/>
        </w:rPr>
        <w:t>Преподаватель – Сергиенко М.А.</w:t>
      </w:r>
    </w:p>
    <w:p w:rsidR="00107A1E" w:rsidRDefault="00107A1E" w:rsidP="00107A1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4424AA">
        <w:rPr>
          <w:rFonts w:ascii="Times New Roman" w:hAnsi="Times New Roman" w:cs="Times New Roman"/>
          <w:b/>
          <w:sz w:val="28"/>
          <w:szCs w:val="28"/>
        </w:rPr>
        <w:t>Конфликтные ситуации (решение ситуационных задач)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07A1E" w:rsidRPr="009B5CBF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107A1E" w:rsidRPr="009B5CBF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64430F" w:rsidRDefault="00107A1E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30F">
        <w:rPr>
          <w:rFonts w:ascii="Times New Roman" w:hAnsi="Times New Roman" w:cs="Times New Roman"/>
          <w:sz w:val="28"/>
          <w:szCs w:val="28"/>
        </w:rPr>
        <w:t>з</w:t>
      </w:r>
      <w:r w:rsidR="0064430F" w:rsidRPr="0064430F">
        <w:rPr>
          <w:rFonts w:ascii="Times New Roman" w:hAnsi="Times New Roman" w:cs="Times New Roman"/>
          <w:sz w:val="28"/>
          <w:szCs w:val="28"/>
        </w:rPr>
        <w:t xml:space="preserve">акрепление знаний </w:t>
      </w:r>
      <w:r w:rsidR="0064430F">
        <w:rPr>
          <w:rFonts w:ascii="Times New Roman" w:hAnsi="Times New Roman" w:cs="Times New Roman"/>
          <w:sz w:val="28"/>
          <w:szCs w:val="28"/>
        </w:rPr>
        <w:t>обучающихся</w:t>
      </w:r>
      <w:r w:rsidR="0064430F" w:rsidRPr="0064430F">
        <w:rPr>
          <w:rFonts w:ascii="Times New Roman" w:hAnsi="Times New Roman" w:cs="Times New Roman"/>
          <w:sz w:val="28"/>
          <w:szCs w:val="28"/>
        </w:rPr>
        <w:t xml:space="preserve"> о сущности конфликта, </w:t>
      </w:r>
    </w:p>
    <w:p w:rsidR="0064430F" w:rsidRDefault="0064430F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430F">
        <w:rPr>
          <w:rFonts w:ascii="Times New Roman" w:hAnsi="Times New Roman" w:cs="Times New Roman"/>
          <w:sz w:val="28"/>
          <w:szCs w:val="28"/>
        </w:rPr>
        <w:t>развитие у них навыков анализа конфликтных ситуаций различных типов и формирование умения принимать управленческие решения в сложных ситуациях социального взаимодействия.</w:t>
      </w:r>
    </w:p>
    <w:p w:rsidR="00107A1E" w:rsidRDefault="00107A1E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9B5CBF">
        <w:rPr>
          <w:rFonts w:ascii="Times New Roman" w:hAnsi="Times New Roman" w:cs="Times New Roman"/>
          <w:sz w:val="28"/>
          <w:szCs w:val="28"/>
        </w:rPr>
        <w:t> </w:t>
      </w:r>
    </w:p>
    <w:p w:rsidR="00107A1E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CBF">
        <w:rPr>
          <w:rFonts w:ascii="Times New Roman" w:hAnsi="Times New Roman" w:cs="Times New Roman"/>
          <w:sz w:val="28"/>
          <w:szCs w:val="28"/>
        </w:rPr>
        <w:t xml:space="preserve">воспитание умения формулировать проблему и предлагать пути её решения, </w:t>
      </w:r>
    </w:p>
    <w:p w:rsidR="00107A1E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CBF">
        <w:rPr>
          <w:rFonts w:ascii="Times New Roman" w:hAnsi="Times New Roman" w:cs="Times New Roman"/>
          <w:sz w:val="28"/>
          <w:szCs w:val="28"/>
        </w:rPr>
        <w:t xml:space="preserve">умения работать в команде, </w:t>
      </w:r>
    </w:p>
    <w:p w:rsidR="00107A1E" w:rsidRPr="009B5CBF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CBF">
        <w:rPr>
          <w:rFonts w:ascii="Times New Roman" w:hAnsi="Times New Roman" w:cs="Times New Roman"/>
          <w:sz w:val="28"/>
          <w:szCs w:val="28"/>
        </w:rPr>
        <w:t>способствовать повышению грамотности устной  речи.</w:t>
      </w:r>
    </w:p>
    <w:p w:rsidR="00107A1E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107A1E" w:rsidRPr="009B5CBF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 развитие самостоятельности, дифференцированного подхода к заданиям, умения принимать решения, развитие навыков коррекции собственной деятельности.</w:t>
      </w:r>
    </w:p>
    <w:p w:rsidR="00107A1E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DB5A28" w:rsidRDefault="00DB5A28" w:rsidP="00DB5A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1EA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31EA">
        <w:rPr>
          <w:rFonts w:ascii="Times New Roman" w:hAnsi="Times New Roman" w:cs="Times New Roman"/>
          <w:sz w:val="28"/>
          <w:szCs w:val="28"/>
        </w:rPr>
        <w:t xml:space="preserve"> «конфликт», «причина конфликта», </w:t>
      </w:r>
      <w:r>
        <w:rPr>
          <w:rFonts w:ascii="Times New Roman" w:hAnsi="Times New Roman" w:cs="Times New Roman"/>
          <w:sz w:val="28"/>
          <w:szCs w:val="28"/>
        </w:rPr>
        <w:t>«предмет конфликта»;</w:t>
      </w:r>
    </w:p>
    <w:p w:rsidR="00DB5A28" w:rsidRDefault="00DB5A28" w:rsidP="00DB5A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необходимые и достаточные условия</w:t>
      </w:r>
      <w:r w:rsidRPr="006231EA">
        <w:rPr>
          <w:rFonts w:ascii="Times New Roman" w:hAnsi="Times New Roman" w:cs="Times New Roman"/>
          <w:sz w:val="28"/>
          <w:szCs w:val="28"/>
        </w:rPr>
        <w:t xml:space="preserve">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A28" w:rsidRPr="006231EA" w:rsidRDefault="00DB5A28" w:rsidP="00DB5A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разрешения конфликтных ситуаций.</w:t>
      </w:r>
    </w:p>
    <w:p w:rsidR="00107A1E" w:rsidRPr="009B5CBF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107A1E" w:rsidRPr="009B5CBF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>какая стратегия использована в решении конфликта;</w:t>
      </w:r>
    </w:p>
    <w:p w:rsidR="00107A1E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находить альтернативные решения и применять все стратегии решения конфликтных ситуаций на практике.</w:t>
      </w:r>
    </w:p>
    <w:p w:rsidR="00107A1E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A1E" w:rsidRPr="00512EF3" w:rsidRDefault="00107A1E" w:rsidP="00107A1E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EF3">
        <w:rPr>
          <w:rFonts w:ascii="Times New Roman" w:hAnsi="Times New Roman" w:cs="Times New Roman"/>
          <w:b/>
          <w:color w:val="000000"/>
          <w:sz w:val="28"/>
          <w:szCs w:val="28"/>
        </w:rPr>
        <w:t>Порядок выполнения работы:</w:t>
      </w:r>
    </w:p>
    <w:p w:rsidR="001D765E" w:rsidRDefault="001D765E" w:rsidP="00107A1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1.В задании 1 необходимо прочитать ситуационную задачу и ответить (письменно)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приведенные после задачи.</w:t>
      </w:r>
    </w:p>
    <w:p w:rsidR="00107A1E" w:rsidRPr="00896EE5" w:rsidRDefault="001D765E" w:rsidP="00107A1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7A1E" w:rsidRPr="00512EF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задании 2</w:t>
      </w:r>
      <w:r w:rsidR="00107A1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ответить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 контрольного  теста.</w:t>
      </w:r>
      <w:r w:rsidR="00107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7A1E" w:rsidRPr="00512EF3" w:rsidRDefault="00107A1E" w:rsidP="00107A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12EF3">
        <w:rPr>
          <w:rFonts w:ascii="Times New Roman" w:hAnsi="Times New Roman" w:cs="Times New Roman"/>
          <w:color w:val="000000"/>
          <w:sz w:val="28"/>
          <w:szCs w:val="28"/>
        </w:rPr>
        <w:t xml:space="preserve">.Готовую оформленную работу прислать на  электронную почту </w:t>
      </w:r>
      <w:hyperlink r:id="rId5" w:history="1">
        <w:r w:rsidRPr="00512EF3">
          <w:rPr>
            <w:rStyle w:val="a7"/>
            <w:sz w:val="28"/>
            <w:szCs w:val="28"/>
            <w:lang w:val="en-US"/>
          </w:rPr>
          <w:t>sergmary</w:t>
        </w:r>
        <w:r w:rsidRPr="00512EF3">
          <w:rPr>
            <w:rStyle w:val="a7"/>
            <w:sz w:val="28"/>
            <w:szCs w:val="28"/>
          </w:rPr>
          <w:t>88@</w:t>
        </w:r>
        <w:r w:rsidRPr="00512EF3">
          <w:rPr>
            <w:rStyle w:val="a7"/>
            <w:sz w:val="28"/>
            <w:szCs w:val="28"/>
            <w:lang w:val="en-US"/>
          </w:rPr>
          <w:t>mail</w:t>
        </w:r>
        <w:r w:rsidRPr="00512EF3">
          <w:rPr>
            <w:rStyle w:val="a7"/>
            <w:sz w:val="28"/>
            <w:szCs w:val="28"/>
          </w:rPr>
          <w:t>.</w:t>
        </w:r>
        <w:r w:rsidRPr="00512EF3">
          <w:rPr>
            <w:rStyle w:val="a7"/>
            <w:sz w:val="28"/>
            <w:szCs w:val="28"/>
            <w:lang w:val="en-US"/>
          </w:rPr>
          <w:t>ru</w:t>
        </w:r>
      </w:hyperlink>
      <w:r w:rsidRPr="00512EF3">
        <w:rPr>
          <w:rFonts w:ascii="Times New Roman" w:hAnsi="Times New Roman" w:cs="Times New Roman"/>
          <w:color w:val="000000"/>
          <w:sz w:val="28"/>
          <w:szCs w:val="28"/>
        </w:rPr>
        <w:t xml:space="preserve"> . Ответы можно оформлять печатным текстовым файлом либо выполнять письменно в тетради и отправлять </w:t>
      </w:r>
      <w:proofErr w:type="gramStart"/>
      <w:r w:rsidRPr="00512EF3">
        <w:rPr>
          <w:rFonts w:ascii="Times New Roman" w:hAnsi="Times New Roman" w:cs="Times New Roman"/>
          <w:color w:val="000000"/>
          <w:sz w:val="28"/>
          <w:szCs w:val="28"/>
        </w:rPr>
        <w:t>фото работы</w:t>
      </w:r>
      <w:proofErr w:type="gramEnd"/>
      <w:r w:rsidRPr="00512EF3">
        <w:rPr>
          <w:rFonts w:ascii="Times New Roman" w:hAnsi="Times New Roman" w:cs="Times New Roman"/>
          <w:color w:val="000000"/>
          <w:sz w:val="28"/>
          <w:szCs w:val="28"/>
        </w:rPr>
        <w:t xml:space="preserve">. Вопросы, возникающие в ходе выполнения работы, можно задать, отправив на почту </w:t>
      </w:r>
      <w:hyperlink r:id="rId6" w:history="1">
        <w:r w:rsidRPr="00512EF3">
          <w:rPr>
            <w:rStyle w:val="a7"/>
            <w:sz w:val="28"/>
            <w:szCs w:val="28"/>
            <w:lang w:val="en-US"/>
          </w:rPr>
          <w:t>sergmary</w:t>
        </w:r>
        <w:r w:rsidRPr="00512EF3">
          <w:rPr>
            <w:rStyle w:val="a7"/>
            <w:sz w:val="28"/>
            <w:szCs w:val="28"/>
          </w:rPr>
          <w:t>88@</w:t>
        </w:r>
        <w:r w:rsidRPr="00512EF3">
          <w:rPr>
            <w:rStyle w:val="a7"/>
            <w:sz w:val="28"/>
            <w:szCs w:val="28"/>
            <w:lang w:val="en-US"/>
          </w:rPr>
          <w:t>mail</w:t>
        </w:r>
        <w:r w:rsidRPr="00512EF3">
          <w:rPr>
            <w:rStyle w:val="a7"/>
            <w:sz w:val="28"/>
            <w:szCs w:val="28"/>
          </w:rPr>
          <w:t>.</w:t>
        </w:r>
        <w:r w:rsidRPr="00512EF3">
          <w:rPr>
            <w:rStyle w:val="a7"/>
            <w:sz w:val="28"/>
            <w:szCs w:val="28"/>
            <w:lang w:val="en-US"/>
          </w:rPr>
          <w:t>ru</w:t>
        </w:r>
      </w:hyperlink>
    </w:p>
    <w:p w:rsidR="00107A1E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A1E" w:rsidRPr="00512EF3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F3">
        <w:rPr>
          <w:rFonts w:ascii="Times New Roman" w:hAnsi="Times New Roman" w:cs="Times New Roman"/>
          <w:b/>
          <w:sz w:val="28"/>
          <w:szCs w:val="28"/>
        </w:rPr>
        <w:t>Рекомендованная литература:</w:t>
      </w:r>
    </w:p>
    <w:p w:rsidR="00107A1E" w:rsidRPr="00C166BE" w:rsidRDefault="00107A1E" w:rsidP="00107A1E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Анцупов, А. Я. Методологические основы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конфликтологии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учеб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/ А. Я.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Анцупов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В.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Баклановский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Питер, 2005.</w:t>
      </w:r>
    </w:p>
    <w:p w:rsidR="00107A1E" w:rsidRPr="00D97533" w:rsidRDefault="00107A1E" w:rsidP="00107A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66E8">
        <w:rPr>
          <w:rFonts w:ascii="Times New Roman" w:hAnsi="Times New Roman" w:cs="Times New Roman"/>
          <w:sz w:val="28"/>
          <w:szCs w:val="28"/>
        </w:rPr>
        <w:t>.Шеламова Г.М.</w:t>
      </w:r>
      <w:r>
        <w:rPr>
          <w:rFonts w:ascii="Times New Roman" w:hAnsi="Times New Roman" w:cs="Times New Roman"/>
          <w:sz w:val="28"/>
          <w:szCs w:val="28"/>
        </w:rPr>
        <w:t>Деловая культура и психология общения. Москва 2004 стр. 90-94.</w:t>
      </w:r>
    </w:p>
    <w:p w:rsidR="00107A1E" w:rsidRDefault="00107A1E" w:rsidP="00107A1E">
      <w:pPr>
        <w:rPr>
          <w:rFonts w:ascii="Times New Roman" w:hAnsi="Times New Roman" w:cs="Times New Roman"/>
          <w:b/>
          <w:sz w:val="28"/>
          <w:szCs w:val="28"/>
        </w:rPr>
      </w:pPr>
    </w:p>
    <w:p w:rsidR="0064430F" w:rsidRDefault="0064430F">
      <w:pPr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  <w:br w:type="page"/>
      </w:r>
    </w:p>
    <w:p w:rsidR="00107A1E" w:rsidRPr="0064430F" w:rsidRDefault="0064430F" w:rsidP="0064430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430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Урок 6</w:t>
      </w:r>
      <w:r w:rsidR="00CB193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4430F">
        <w:rPr>
          <w:rFonts w:ascii="Times New Roman" w:hAnsi="Times New Roman" w:cs="Times New Roman"/>
          <w:b/>
          <w:sz w:val="28"/>
          <w:szCs w:val="28"/>
          <w:lang w:eastAsia="ru-RU"/>
        </w:rPr>
        <w:t>. Практическая работа. Тема: «Конфликтные ситуации».</w:t>
      </w:r>
    </w:p>
    <w:p w:rsidR="0064430F" w:rsidRPr="0064430F" w:rsidRDefault="0064430F" w:rsidP="0064430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430F">
        <w:rPr>
          <w:rFonts w:ascii="Times New Roman" w:hAnsi="Times New Roman" w:cs="Times New Roman"/>
          <w:b/>
          <w:sz w:val="28"/>
          <w:szCs w:val="28"/>
          <w:lang w:eastAsia="ru-RU"/>
        </w:rPr>
        <w:t>(Решение ситуационных задач).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6D" w:rsidRDefault="00F71FD6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D6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>Ниже приведена конфликтная ситуация. Прочитайте ее и ответьте (письменно) на вопросы в конце.</w:t>
      </w:r>
    </w:p>
    <w:p w:rsidR="00F71FD6" w:rsidRPr="00F71FD6" w:rsidRDefault="00F71FD6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06D" w:rsidRPr="0064430F" w:rsidRDefault="00F71FD6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FD6">
        <w:rPr>
          <w:rFonts w:ascii="Times New Roman" w:hAnsi="Times New Roman" w:cs="Times New Roman"/>
          <w:b/>
          <w:sz w:val="28"/>
          <w:szCs w:val="28"/>
          <w:u w:val="single"/>
        </w:rPr>
        <w:t>Ситуация: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06D" w:rsidRPr="0064430F">
        <w:rPr>
          <w:rFonts w:ascii="Times New Roman" w:hAnsi="Times New Roman" w:cs="Times New Roman"/>
          <w:sz w:val="28"/>
          <w:szCs w:val="28"/>
        </w:rPr>
        <w:t>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 конфликт.</w:t>
      </w:r>
    </w:p>
    <w:p w:rsidR="00F71FD6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D6">
        <w:rPr>
          <w:rFonts w:ascii="Times New Roman" w:hAnsi="Times New Roman" w:cs="Times New Roman"/>
          <w:b/>
          <w:sz w:val="28"/>
          <w:szCs w:val="28"/>
        </w:rPr>
        <w:t>Вопрос</w:t>
      </w:r>
      <w:r w:rsidR="00F71FD6" w:rsidRPr="00F71FD6">
        <w:rPr>
          <w:rFonts w:ascii="Times New Roman" w:hAnsi="Times New Roman" w:cs="Times New Roman"/>
          <w:b/>
          <w:sz w:val="28"/>
          <w:szCs w:val="28"/>
        </w:rPr>
        <w:t>ы</w:t>
      </w:r>
      <w:r w:rsidR="00F71FD6">
        <w:rPr>
          <w:rFonts w:ascii="Times New Roman" w:hAnsi="Times New Roman" w:cs="Times New Roman"/>
          <w:b/>
          <w:sz w:val="28"/>
          <w:szCs w:val="28"/>
        </w:rPr>
        <w:t>:</w:t>
      </w:r>
    </w:p>
    <w:p w:rsidR="00F71FD6" w:rsidRPr="00F71FD6" w:rsidRDefault="006E106D" w:rsidP="00F71F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D6">
        <w:rPr>
          <w:rFonts w:ascii="Times New Roman" w:hAnsi="Times New Roman" w:cs="Times New Roman"/>
          <w:sz w:val="28"/>
          <w:szCs w:val="28"/>
        </w:rPr>
        <w:t>В чем причина конфликта?</w:t>
      </w:r>
    </w:p>
    <w:p w:rsidR="006E106D" w:rsidRDefault="00F71FD6" w:rsidP="00F71F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участниками конфликта?</w:t>
      </w:r>
    </w:p>
    <w:p w:rsidR="00F71FD6" w:rsidRDefault="00F71FD6" w:rsidP="00F71F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решить этот конфликт, используя разные стратегии поведения в конфликтной ситуации?</w:t>
      </w:r>
    </w:p>
    <w:p w:rsidR="00F71FD6" w:rsidRDefault="00F71FD6" w:rsidP="00F71F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предотвратить</w:t>
      </w:r>
      <w:r w:rsidR="00440C46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440C46">
        <w:rPr>
          <w:rFonts w:ascii="Times New Roman" w:hAnsi="Times New Roman" w:cs="Times New Roman"/>
          <w:sz w:val="28"/>
          <w:szCs w:val="28"/>
        </w:rPr>
        <w:t>ной ситуации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1FD6" w:rsidRPr="00F71FD6" w:rsidRDefault="00F71FD6" w:rsidP="00F71FD6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71FD6" w:rsidRPr="00F71FD6" w:rsidRDefault="00F71FD6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D6">
        <w:rPr>
          <w:rFonts w:ascii="Times New Roman" w:hAnsi="Times New Roman" w:cs="Times New Roman"/>
          <w:b/>
          <w:sz w:val="28"/>
          <w:szCs w:val="28"/>
        </w:rPr>
        <w:t>Задание 2. Ответьте на вопросы контрольного теста.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Выберите вариант правильного ответа в каждом из 10 вопросов.</w:t>
      </w:r>
    </w:p>
    <w:p w:rsidR="006E106D" w:rsidRPr="008C1802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02">
        <w:rPr>
          <w:rFonts w:ascii="Times New Roman" w:hAnsi="Times New Roman" w:cs="Times New Roman"/>
          <w:b/>
          <w:sz w:val="28"/>
          <w:szCs w:val="28"/>
        </w:rPr>
        <w:t>1. Конфликт – это: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а) борьба мнений;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б) спор, дискуссия по острой проблеме;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в) противоборство на основе столкновения противоположно направленных мотивов или суждений;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г) соперничество, направленное на достижение победы в споре;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30F">
        <w:rPr>
          <w:rFonts w:ascii="Times New Roman" w:hAnsi="Times New Roman" w:cs="Times New Roman"/>
          <w:sz w:val="28"/>
          <w:szCs w:val="28"/>
        </w:rPr>
        <w:t>) столкновение противоположных позиций.</w:t>
      </w:r>
    </w:p>
    <w:p w:rsidR="008C1802" w:rsidRDefault="008C1802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6D" w:rsidRPr="008C1802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02">
        <w:rPr>
          <w:rFonts w:ascii="Times New Roman" w:hAnsi="Times New Roman" w:cs="Times New Roman"/>
          <w:b/>
          <w:sz w:val="28"/>
          <w:szCs w:val="28"/>
        </w:rPr>
        <w:t>2. Противоборство – это: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а) открытое высказывание несогласия по какому-либо вопросу;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lastRenderedPageBreak/>
        <w:t>б) столкновение интересов;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в) нанесение взаимного ущерба;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г) борьба мнений;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30F">
        <w:rPr>
          <w:rFonts w:ascii="Times New Roman" w:hAnsi="Times New Roman" w:cs="Times New Roman"/>
          <w:sz w:val="28"/>
          <w:szCs w:val="28"/>
        </w:rPr>
        <w:t>) соперничество по поводу какого-либо предмета.</w:t>
      </w:r>
    </w:p>
    <w:p w:rsidR="008C1802" w:rsidRDefault="008C1802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6D" w:rsidRPr="008C1802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02">
        <w:rPr>
          <w:rFonts w:ascii="Times New Roman" w:hAnsi="Times New Roman" w:cs="Times New Roman"/>
          <w:b/>
          <w:sz w:val="28"/>
          <w:szCs w:val="28"/>
        </w:rPr>
        <w:t>3. Необходимыми и достаточными условиями возникновения конфликта между субъектами социального взаимодействия являются: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а) наличие у них противоположных суждений или мотивов и желание хотя бы одного из них одержать победу над другим;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б) наличие у них противоположно направленных мотивов или суждений, а также состояние противоборства между ними;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в) наличие у них противоположных позиций и активные действия обеих сторон по достижению своих позиций;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г) наличие у них противоположно направленных мотивов и открытые заявления о своих требованиях;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30F">
        <w:rPr>
          <w:rFonts w:ascii="Times New Roman" w:hAnsi="Times New Roman" w:cs="Times New Roman"/>
          <w:sz w:val="28"/>
          <w:szCs w:val="28"/>
        </w:rPr>
        <w:t>) наличие противоположных интересов у каждого из них и отсутствие возможностей по их реализации.</w:t>
      </w:r>
    </w:p>
    <w:p w:rsidR="008C1802" w:rsidRDefault="008C1802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6D" w:rsidRPr="008C1802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02">
        <w:rPr>
          <w:rFonts w:ascii="Times New Roman" w:hAnsi="Times New Roman" w:cs="Times New Roman"/>
          <w:b/>
          <w:sz w:val="28"/>
          <w:szCs w:val="28"/>
        </w:rPr>
        <w:t>4. Конфликтная ситуация – это: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а) случайные столкновения интересов субъектов социального взаимодействия;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б) 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в) процесс противоборства между субъектами социального взаимодействия, направленный на выяснение отношений;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г) причина конфликта;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30F">
        <w:rPr>
          <w:rFonts w:ascii="Times New Roman" w:hAnsi="Times New Roman" w:cs="Times New Roman"/>
          <w:sz w:val="28"/>
          <w:szCs w:val="28"/>
        </w:rPr>
        <w:t>) этап развития конфликта.</w:t>
      </w:r>
    </w:p>
    <w:p w:rsidR="008C1802" w:rsidRDefault="008C1802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6D" w:rsidRPr="008C1802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02">
        <w:rPr>
          <w:rFonts w:ascii="Times New Roman" w:hAnsi="Times New Roman" w:cs="Times New Roman"/>
          <w:b/>
          <w:sz w:val="28"/>
          <w:szCs w:val="28"/>
        </w:rPr>
        <w:t>5. Причина конфликта – это: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lastRenderedPageBreak/>
        <w:t>а) противоположные мотивы субъектов социального взаимодействия;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б) стечение обстоятельств, которые проявляют конфликт;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в) 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г) 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30F">
        <w:rPr>
          <w:rFonts w:ascii="Times New Roman" w:hAnsi="Times New Roman" w:cs="Times New Roman"/>
          <w:sz w:val="28"/>
          <w:szCs w:val="28"/>
        </w:rPr>
        <w:t>) то, из-за чего возникает конфликт.</w:t>
      </w:r>
    </w:p>
    <w:p w:rsidR="008C1802" w:rsidRDefault="008C1802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6D" w:rsidRPr="008C1802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02">
        <w:rPr>
          <w:rFonts w:ascii="Times New Roman" w:hAnsi="Times New Roman" w:cs="Times New Roman"/>
          <w:b/>
          <w:sz w:val="28"/>
          <w:szCs w:val="28"/>
        </w:rPr>
        <w:t>6. То, из-за чего возникает конфликт, – это: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а) мотивы конфликта;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б) позиции конфликтующих сторон;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в) предмет конфликта;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г) стороны конфликта;</w:t>
      </w:r>
    </w:p>
    <w:p w:rsidR="006E106D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30F">
        <w:rPr>
          <w:rFonts w:ascii="Times New Roman" w:hAnsi="Times New Roman" w:cs="Times New Roman"/>
          <w:sz w:val="28"/>
          <w:szCs w:val="28"/>
        </w:rPr>
        <w:t>) образ конфликтной ситуации.</w:t>
      </w:r>
    </w:p>
    <w:p w:rsidR="008C1802" w:rsidRPr="0064430F" w:rsidRDefault="008C1802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6D" w:rsidRPr="008C1802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02">
        <w:rPr>
          <w:rFonts w:ascii="Times New Roman" w:hAnsi="Times New Roman" w:cs="Times New Roman"/>
          <w:b/>
          <w:sz w:val="28"/>
          <w:szCs w:val="28"/>
        </w:rPr>
        <w:t>7. Образ конфликтной ситуации – это: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а) то, из-за чего возникает конфликт;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б) субъективное отражение в сознании субъектов конфликтного взаимодействия предмета конфликта;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в) истинные внутренние побудительные силы, подталкивающие субъект социального взаимодействия к конфликту;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г) то, о чем заявляют друг другу конфликтующие стороны;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30F">
        <w:rPr>
          <w:rFonts w:ascii="Times New Roman" w:hAnsi="Times New Roman" w:cs="Times New Roman"/>
          <w:sz w:val="28"/>
          <w:szCs w:val="28"/>
        </w:rPr>
        <w:t>) субъективное отражение в сознании субъектов конфликтного взаимодействия целей конфликта.</w:t>
      </w:r>
    </w:p>
    <w:p w:rsidR="008C1802" w:rsidRDefault="008C1802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6D" w:rsidRPr="008C1802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02">
        <w:rPr>
          <w:rFonts w:ascii="Times New Roman" w:hAnsi="Times New Roman" w:cs="Times New Roman"/>
          <w:b/>
          <w:sz w:val="28"/>
          <w:szCs w:val="28"/>
        </w:rPr>
        <w:t>8. Инцидент – это: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а) стечение обстоятельств, являющихся поводом для конфликта;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б) истинная причина конфликта;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lastRenderedPageBreak/>
        <w:t>в) 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г) то, из-за чего возникает конфликт;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30F">
        <w:rPr>
          <w:rFonts w:ascii="Times New Roman" w:hAnsi="Times New Roman" w:cs="Times New Roman"/>
          <w:sz w:val="28"/>
          <w:szCs w:val="28"/>
        </w:rPr>
        <w:t>) необходимое условие конфликта.</w:t>
      </w:r>
    </w:p>
    <w:p w:rsidR="008C1802" w:rsidRDefault="008C1802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6D" w:rsidRPr="008C1802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02">
        <w:rPr>
          <w:rFonts w:ascii="Times New Roman" w:hAnsi="Times New Roman" w:cs="Times New Roman"/>
          <w:b/>
          <w:sz w:val="28"/>
          <w:szCs w:val="28"/>
        </w:rPr>
        <w:t>9. Стороны конфликта – это: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 xml:space="preserve">а) субъекты социального взаимодействия, находящиеся в состоянии конфликта или поддерживающие (явно или неявно) </w:t>
      </w:r>
      <w:proofErr w:type="gramStart"/>
      <w:r w:rsidRPr="0064430F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64430F">
        <w:rPr>
          <w:rFonts w:ascii="Times New Roman" w:hAnsi="Times New Roman" w:cs="Times New Roman"/>
          <w:sz w:val="28"/>
          <w:szCs w:val="28"/>
        </w:rPr>
        <w:t>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б) только субъекты социального взаимодействия, находящиеся в состоянии конфликта;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в) конкретные личности, находящиеся в состоянии конфликта;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г) субъекты социального взаимодействия, находящиеся в состоянии конфликта и посредник (медиатор);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30F">
        <w:rPr>
          <w:rFonts w:ascii="Times New Roman" w:hAnsi="Times New Roman" w:cs="Times New Roman"/>
          <w:sz w:val="28"/>
          <w:szCs w:val="28"/>
        </w:rPr>
        <w:t>) конфликтующие стороны в переговорном процессе по разрешению конфликта.</w:t>
      </w:r>
    </w:p>
    <w:p w:rsidR="008C1802" w:rsidRDefault="008C1802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06D" w:rsidRPr="008C1802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02">
        <w:rPr>
          <w:rFonts w:ascii="Times New Roman" w:hAnsi="Times New Roman" w:cs="Times New Roman"/>
          <w:b/>
          <w:sz w:val="28"/>
          <w:szCs w:val="28"/>
        </w:rPr>
        <w:t xml:space="preserve">10. К какому виду относится конфликт, который характеризуется тем, что в нем сталкиваются две личности, в основе его лежат объективные </w:t>
      </w:r>
      <w:proofErr w:type="gramStart"/>
      <w:r w:rsidRPr="008C1802">
        <w:rPr>
          <w:rFonts w:ascii="Times New Roman" w:hAnsi="Times New Roman" w:cs="Times New Roman"/>
          <w:b/>
          <w:sz w:val="28"/>
          <w:szCs w:val="28"/>
        </w:rPr>
        <w:t>противоречия</w:t>
      </w:r>
      <w:proofErr w:type="gramEnd"/>
      <w:r w:rsidRPr="008C1802">
        <w:rPr>
          <w:rFonts w:ascii="Times New Roman" w:hAnsi="Times New Roman" w:cs="Times New Roman"/>
          <w:b/>
          <w:sz w:val="28"/>
          <w:szCs w:val="28"/>
        </w:rPr>
        <w:t xml:space="preserve"> и он способствует развитию соответствующей социальной системы?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а) межличностному бурному и быстротекущему;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б) межличностному, конструктивному;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в) межличностному, экономическому;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30F">
        <w:rPr>
          <w:rFonts w:ascii="Times New Roman" w:hAnsi="Times New Roman" w:cs="Times New Roman"/>
          <w:sz w:val="28"/>
          <w:szCs w:val="28"/>
        </w:rPr>
        <w:t>г) острому и длительному;</w:t>
      </w:r>
    </w:p>
    <w:p w:rsidR="006E106D" w:rsidRPr="0064430F" w:rsidRDefault="006E106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30F">
        <w:rPr>
          <w:rFonts w:ascii="Times New Roman" w:hAnsi="Times New Roman" w:cs="Times New Roman"/>
          <w:sz w:val="28"/>
          <w:szCs w:val="28"/>
        </w:rPr>
        <w:t>) деструктивному.</w:t>
      </w:r>
    </w:p>
    <w:p w:rsidR="0027157D" w:rsidRPr="0064430F" w:rsidRDefault="0027157D" w:rsidP="006443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7157D" w:rsidRPr="0064430F" w:rsidSect="0027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B38"/>
    <w:multiLevelType w:val="hybridMultilevel"/>
    <w:tmpl w:val="DB087662"/>
    <w:lvl w:ilvl="0" w:tplc="E60048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06D"/>
    <w:rsid w:val="00107A1E"/>
    <w:rsid w:val="001D765E"/>
    <w:rsid w:val="0027157D"/>
    <w:rsid w:val="00440C46"/>
    <w:rsid w:val="004424AA"/>
    <w:rsid w:val="0064430F"/>
    <w:rsid w:val="006E106D"/>
    <w:rsid w:val="008C1802"/>
    <w:rsid w:val="00CB1931"/>
    <w:rsid w:val="00DB5A28"/>
    <w:rsid w:val="00F7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D"/>
  </w:style>
  <w:style w:type="paragraph" w:styleId="3">
    <w:name w:val="heading 3"/>
    <w:basedOn w:val="a"/>
    <w:link w:val="30"/>
    <w:uiPriority w:val="9"/>
    <w:qFormat/>
    <w:rsid w:val="006E1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06D"/>
    <w:rPr>
      <w:b/>
      <w:bCs/>
    </w:rPr>
  </w:style>
  <w:style w:type="character" w:styleId="a5">
    <w:name w:val="Emphasis"/>
    <w:basedOn w:val="a0"/>
    <w:uiPriority w:val="20"/>
    <w:qFormat/>
    <w:rsid w:val="006E106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E1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07A1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7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mary88@mail.ru" TargetMode="External"/><Relationship Id="rId5" Type="http://schemas.openxmlformats.org/officeDocument/2006/relationships/hyperlink" Target="mailto:sergmary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2020-06-23T13:06:00Z</dcterms:created>
  <dcterms:modified xsi:type="dcterms:W3CDTF">2020-06-23T14:02:00Z</dcterms:modified>
</cp:coreProperties>
</file>