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3B2E" w:rsidP="005C3B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B2E">
        <w:rPr>
          <w:rFonts w:ascii="Times New Roman" w:hAnsi="Times New Roman" w:cs="Times New Roman"/>
          <w:b/>
          <w:sz w:val="28"/>
          <w:szCs w:val="28"/>
        </w:rPr>
        <w:t xml:space="preserve"> урок «Социальная мобильность».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А.Горелов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31. Прочитать параграф  и выполнить задание.</w:t>
      </w:r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b/>
          <w:bCs/>
          <w:color w:val="000000"/>
          <w:sz w:val="28"/>
          <w:szCs w:val="28"/>
        </w:rPr>
        <w:t>1. Верны ли сле</w:t>
      </w:r>
      <w:r w:rsidRPr="005C3B2E">
        <w:rPr>
          <w:b/>
          <w:bCs/>
          <w:color w:val="000000"/>
          <w:sz w:val="28"/>
          <w:szCs w:val="28"/>
        </w:rPr>
        <w:softHyphen/>
        <w:t>ду</w:t>
      </w:r>
      <w:r w:rsidRPr="005C3B2E">
        <w:rPr>
          <w:b/>
          <w:bCs/>
          <w:color w:val="000000"/>
          <w:sz w:val="28"/>
          <w:szCs w:val="28"/>
        </w:rPr>
        <w:softHyphen/>
        <w:t>ю</w:t>
      </w:r>
      <w:r w:rsidRPr="005C3B2E">
        <w:rPr>
          <w:b/>
          <w:bCs/>
          <w:color w:val="000000"/>
          <w:sz w:val="28"/>
          <w:szCs w:val="28"/>
        </w:rPr>
        <w:softHyphen/>
        <w:t>щие суж</w:t>
      </w:r>
      <w:r w:rsidRPr="005C3B2E">
        <w:rPr>
          <w:b/>
          <w:bCs/>
          <w:color w:val="000000"/>
          <w:sz w:val="28"/>
          <w:szCs w:val="28"/>
        </w:rPr>
        <w:softHyphen/>
        <w:t>де</w:t>
      </w:r>
      <w:r w:rsidRPr="005C3B2E">
        <w:rPr>
          <w:b/>
          <w:bCs/>
          <w:color w:val="000000"/>
          <w:sz w:val="28"/>
          <w:szCs w:val="28"/>
        </w:rPr>
        <w:softHyphen/>
        <w:t>ния об осо</w:t>
      </w:r>
      <w:r w:rsidRPr="005C3B2E">
        <w:rPr>
          <w:b/>
          <w:bCs/>
          <w:color w:val="000000"/>
          <w:sz w:val="28"/>
          <w:szCs w:val="28"/>
        </w:rPr>
        <w:softHyphen/>
        <w:t>бен</w:t>
      </w:r>
      <w:r w:rsidRPr="005C3B2E">
        <w:rPr>
          <w:b/>
          <w:bCs/>
          <w:color w:val="000000"/>
          <w:sz w:val="28"/>
          <w:szCs w:val="28"/>
        </w:rPr>
        <w:softHyphen/>
        <w:t>но</w:t>
      </w:r>
      <w:r w:rsidRPr="005C3B2E">
        <w:rPr>
          <w:b/>
          <w:bCs/>
          <w:color w:val="000000"/>
          <w:sz w:val="28"/>
          <w:szCs w:val="28"/>
        </w:rPr>
        <w:softHyphen/>
        <w:t>стях со</w:t>
      </w:r>
      <w:r w:rsidRPr="005C3B2E">
        <w:rPr>
          <w:b/>
          <w:bCs/>
          <w:color w:val="000000"/>
          <w:sz w:val="28"/>
          <w:szCs w:val="28"/>
        </w:rPr>
        <w:softHyphen/>
        <w:t>ци</w:t>
      </w:r>
      <w:r w:rsidRPr="005C3B2E">
        <w:rPr>
          <w:b/>
          <w:bCs/>
          <w:color w:val="000000"/>
          <w:sz w:val="28"/>
          <w:szCs w:val="28"/>
        </w:rPr>
        <w:softHyphen/>
        <w:t>аль</w:t>
      </w:r>
      <w:r w:rsidRPr="005C3B2E">
        <w:rPr>
          <w:b/>
          <w:bCs/>
          <w:color w:val="000000"/>
          <w:sz w:val="28"/>
          <w:szCs w:val="28"/>
        </w:rPr>
        <w:softHyphen/>
        <w:t>ной мо</w:t>
      </w:r>
      <w:r w:rsidRPr="005C3B2E">
        <w:rPr>
          <w:b/>
          <w:bCs/>
          <w:color w:val="000000"/>
          <w:sz w:val="28"/>
          <w:szCs w:val="28"/>
        </w:rPr>
        <w:softHyphen/>
        <w:t>биль</w:t>
      </w:r>
      <w:r w:rsidRPr="005C3B2E">
        <w:rPr>
          <w:b/>
          <w:bCs/>
          <w:color w:val="000000"/>
          <w:sz w:val="28"/>
          <w:szCs w:val="28"/>
        </w:rPr>
        <w:softHyphen/>
        <w:t>но</w:t>
      </w:r>
      <w:r w:rsidRPr="005C3B2E">
        <w:rPr>
          <w:b/>
          <w:bCs/>
          <w:color w:val="000000"/>
          <w:sz w:val="28"/>
          <w:szCs w:val="28"/>
        </w:rPr>
        <w:softHyphen/>
        <w:t>сти?</w:t>
      </w:r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b/>
          <w:bCs/>
          <w:color w:val="000000"/>
          <w:sz w:val="28"/>
          <w:szCs w:val="28"/>
        </w:rPr>
        <w:t>А. </w:t>
      </w:r>
      <w:r w:rsidRPr="005C3B2E">
        <w:rPr>
          <w:color w:val="000000"/>
          <w:sz w:val="28"/>
          <w:szCs w:val="28"/>
        </w:rPr>
        <w:t>Войны и ре</w:t>
      </w:r>
      <w:r w:rsidRPr="005C3B2E">
        <w:rPr>
          <w:color w:val="000000"/>
          <w:sz w:val="28"/>
          <w:szCs w:val="28"/>
        </w:rPr>
        <w:softHyphen/>
        <w:t>во</w:t>
      </w:r>
      <w:r w:rsidRPr="005C3B2E">
        <w:rPr>
          <w:color w:val="000000"/>
          <w:sz w:val="28"/>
          <w:szCs w:val="28"/>
        </w:rPr>
        <w:softHyphen/>
        <w:t>лю</w:t>
      </w:r>
      <w:r w:rsidRPr="005C3B2E">
        <w:rPr>
          <w:color w:val="000000"/>
          <w:sz w:val="28"/>
          <w:szCs w:val="28"/>
        </w:rPr>
        <w:softHyphen/>
        <w:t>ции уси</w:t>
      </w:r>
      <w:r w:rsidRPr="005C3B2E">
        <w:rPr>
          <w:color w:val="000000"/>
          <w:sz w:val="28"/>
          <w:szCs w:val="28"/>
        </w:rPr>
        <w:softHyphen/>
        <w:t>ли</w:t>
      </w:r>
      <w:r w:rsidRPr="005C3B2E">
        <w:rPr>
          <w:color w:val="000000"/>
          <w:sz w:val="28"/>
          <w:szCs w:val="28"/>
        </w:rPr>
        <w:softHyphen/>
        <w:t>ва</w:t>
      </w:r>
      <w:r w:rsidRPr="005C3B2E">
        <w:rPr>
          <w:color w:val="000000"/>
          <w:sz w:val="28"/>
          <w:szCs w:val="28"/>
        </w:rPr>
        <w:softHyphen/>
        <w:t>ют со</w:t>
      </w:r>
      <w:r w:rsidRPr="005C3B2E">
        <w:rPr>
          <w:color w:val="000000"/>
          <w:sz w:val="28"/>
          <w:szCs w:val="28"/>
        </w:rPr>
        <w:softHyphen/>
        <w:t>ци</w:t>
      </w:r>
      <w:r w:rsidRPr="005C3B2E">
        <w:rPr>
          <w:color w:val="000000"/>
          <w:sz w:val="28"/>
          <w:szCs w:val="28"/>
        </w:rPr>
        <w:softHyphen/>
        <w:t>аль</w:t>
      </w:r>
      <w:r w:rsidRPr="005C3B2E">
        <w:rPr>
          <w:color w:val="000000"/>
          <w:sz w:val="28"/>
          <w:szCs w:val="28"/>
        </w:rPr>
        <w:softHyphen/>
        <w:t>ную мо</w:t>
      </w:r>
      <w:r w:rsidRPr="005C3B2E">
        <w:rPr>
          <w:color w:val="000000"/>
          <w:sz w:val="28"/>
          <w:szCs w:val="28"/>
        </w:rPr>
        <w:softHyphen/>
        <w:t>биль</w:t>
      </w:r>
      <w:r w:rsidRPr="005C3B2E">
        <w:rPr>
          <w:color w:val="000000"/>
          <w:sz w:val="28"/>
          <w:szCs w:val="28"/>
        </w:rPr>
        <w:softHyphen/>
        <w:t>ность ин</w:t>
      </w:r>
      <w:r w:rsidRPr="005C3B2E">
        <w:rPr>
          <w:color w:val="000000"/>
          <w:sz w:val="28"/>
          <w:szCs w:val="28"/>
        </w:rPr>
        <w:softHyphen/>
        <w:t>ди</w:t>
      </w:r>
      <w:r w:rsidRPr="005C3B2E">
        <w:rPr>
          <w:color w:val="000000"/>
          <w:sz w:val="28"/>
          <w:szCs w:val="28"/>
        </w:rPr>
        <w:softHyphen/>
        <w:t>ви</w:t>
      </w:r>
      <w:r w:rsidRPr="005C3B2E">
        <w:rPr>
          <w:color w:val="000000"/>
          <w:sz w:val="28"/>
          <w:szCs w:val="28"/>
        </w:rPr>
        <w:softHyphen/>
        <w:t>дов и групп.</w:t>
      </w:r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b/>
          <w:bCs/>
          <w:color w:val="000000"/>
          <w:sz w:val="28"/>
          <w:szCs w:val="28"/>
        </w:rPr>
        <w:t>Б.</w:t>
      </w:r>
      <w:r w:rsidRPr="005C3B2E">
        <w:rPr>
          <w:color w:val="000000"/>
          <w:sz w:val="28"/>
          <w:szCs w:val="28"/>
        </w:rPr>
        <w:t> Об</w:t>
      </w:r>
      <w:r w:rsidRPr="005C3B2E">
        <w:rPr>
          <w:color w:val="000000"/>
          <w:sz w:val="28"/>
          <w:szCs w:val="28"/>
        </w:rPr>
        <w:softHyphen/>
        <w:t>ра</w:t>
      </w:r>
      <w:r w:rsidRPr="005C3B2E">
        <w:rPr>
          <w:color w:val="000000"/>
          <w:sz w:val="28"/>
          <w:szCs w:val="28"/>
        </w:rPr>
        <w:softHyphen/>
        <w:t>зо</w:t>
      </w:r>
      <w:r w:rsidRPr="005C3B2E">
        <w:rPr>
          <w:color w:val="000000"/>
          <w:sz w:val="28"/>
          <w:szCs w:val="28"/>
        </w:rPr>
        <w:softHyphen/>
        <w:t>ва</w:t>
      </w:r>
      <w:r w:rsidRPr="005C3B2E">
        <w:rPr>
          <w:color w:val="000000"/>
          <w:sz w:val="28"/>
          <w:szCs w:val="28"/>
        </w:rPr>
        <w:softHyphen/>
        <w:t>ние, лич</w:t>
      </w:r>
      <w:r w:rsidRPr="005C3B2E">
        <w:rPr>
          <w:color w:val="000000"/>
          <w:sz w:val="28"/>
          <w:szCs w:val="28"/>
        </w:rPr>
        <w:softHyphen/>
        <w:t>ные ка</w:t>
      </w:r>
      <w:r w:rsidRPr="005C3B2E">
        <w:rPr>
          <w:color w:val="000000"/>
          <w:sz w:val="28"/>
          <w:szCs w:val="28"/>
        </w:rPr>
        <w:softHyphen/>
        <w:t>че</w:t>
      </w:r>
      <w:r w:rsidRPr="005C3B2E">
        <w:rPr>
          <w:color w:val="000000"/>
          <w:sz w:val="28"/>
          <w:szCs w:val="28"/>
        </w:rPr>
        <w:softHyphen/>
        <w:t>ства по</w:t>
      </w:r>
      <w:r w:rsidRPr="005C3B2E">
        <w:rPr>
          <w:color w:val="000000"/>
          <w:sz w:val="28"/>
          <w:szCs w:val="28"/>
        </w:rPr>
        <w:softHyphen/>
        <w:t>мо</w:t>
      </w:r>
      <w:r w:rsidRPr="005C3B2E">
        <w:rPr>
          <w:color w:val="000000"/>
          <w:sz w:val="28"/>
          <w:szCs w:val="28"/>
        </w:rPr>
        <w:softHyphen/>
        <w:t>га</w:t>
      </w:r>
      <w:r w:rsidRPr="005C3B2E">
        <w:rPr>
          <w:color w:val="000000"/>
          <w:sz w:val="28"/>
          <w:szCs w:val="28"/>
        </w:rPr>
        <w:softHyphen/>
        <w:t>ют ин</w:t>
      </w:r>
      <w:r w:rsidRPr="005C3B2E">
        <w:rPr>
          <w:color w:val="000000"/>
          <w:sz w:val="28"/>
          <w:szCs w:val="28"/>
        </w:rPr>
        <w:softHyphen/>
        <w:t>ди</w:t>
      </w:r>
      <w:r w:rsidRPr="005C3B2E">
        <w:rPr>
          <w:color w:val="000000"/>
          <w:sz w:val="28"/>
          <w:szCs w:val="28"/>
        </w:rPr>
        <w:softHyphen/>
        <w:t>ви</w:t>
      </w:r>
      <w:r w:rsidRPr="005C3B2E">
        <w:rPr>
          <w:color w:val="000000"/>
          <w:sz w:val="28"/>
          <w:szCs w:val="28"/>
        </w:rPr>
        <w:softHyphen/>
        <w:t>ду про</w:t>
      </w:r>
      <w:r w:rsidRPr="005C3B2E">
        <w:rPr>
          <w:color w:val="000000"/>
          <w:sz w:val="28"/>
          <w:szCs w:val="28"/>
        </w:rPr>
        <w:softHyphen/>
        <w:t>дви</w:t>
      </w:r>
      <w:r w:rsidRPr="005C3B2E">
        <w:rPr>
          <w:color w:val="000000"/>
          <w:sz w:val="28"/>
          <w:szCs w:val="28"/>
        </w:rPr>
        <w:softHyphen/>
        <w:t>гать</w:t>
      </w:r>
      <w:r w:rsidRPr="005C3B2E">
        <w:rPr>
          <w:color w:val="000000"/>
          <w:sz w:val="28"/>
          <w:szCs w:val="28"/>
        </w:rPr>
        <w:softHyphen/>
        <w:t>ся вверх по со</w:t>
      </w:r>
      <w:r w:rsidRPr="005C3B2E">
        <w:rPr>
          <w:color w:val="000000"/>
          <w:sz w:val="28"/>
          <w:szCs w:val="28"/>
        </w:rPr>
        <w:softHyphen/>
        <w:t>ци</w:t>
      </w:r>
      <w:r w:rsidRPr="005C3B2E">
        <w:rPr>
          <w:color w:val="000000"/>
          <w:sz w:val="28"/>
          <w:szCs w:val="28"/>
        </w:rPr>
        <w:softHyphen/>
        <w:t>аль</w:t>
      </w:r>
      <w:r w:rsidRPr="005C3B2E">
        <w:rPr>
          <w:color w:val="000000"/>
          <w:sz w:val="28"/>
          <w:szCs w:val="28"/>
        </w:rPr>
        <w:softHyphen/>
        <w:t>ной лест</w:t>
      </w:r>
      <w:r w:rsidRPr="005C3B2E">
        <w:rPr>
          <w:color w:val="000000"/>
          <w:sz w:val="28"/>
          <w:szCs w:val="28"/>
        </w:rPr>
        <w:softHyphen/>
        <w:t>ни</w:t>
      </w:r>
      <w:r w:rsidRPr="005C3B2E">
        <w:rPr>
          <w:color w:val="000000"/>
          <w:sz w:val="28"/>
          <w:szCs w:val="28"/>
        </w:rPr>
        <w:softHyphen/>
        <w:t>це.</w:t>
      </w:r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color w:val="000000"/>
          <w:sz w:val="28"/>
          <w:szCs w:val="28"/>
        </w:rPr>
        <w:t>1) верно толь</w:t>
      </w:r>
      <w:r w:rsidRPr="005C3B2E">
        <w:rPr>
          <w:color w:val="000000"/>
          <w:sz w:val="28"/>
          <w:szCs w:val="28"/>
        </w:rPr>
        <w:softHyphen/>
        <w:t>ко</w:t>
      </w:r>
      <w:proofErr w:type="gramStart"/>
      <w:r w:rsidRPr="005C3B2E">
        <w:rPr>
          <w:color w:val="000000"/>
          <w:sz w:val="28"/>
          <w:szCs w:val="28"/>
        </w:rPr>
        <w:t xml:space="preserve"> А</w:t>
      </w:r>
      <w:proofErr w:type="gramEnd"/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color w:val="000000"/>
          <w:sz w:val="28"/>
          <w:szCs w:val="28"/>
        </w:rPr>
        <w:t>2) верно толь</w:t>
      </w:r>
      <w:r w:rsidRPr="005C3B2E">
        <w:rPr>
          <w:color w:val="000000"/>
          <w:sz w:val="28"/>
          <w:szCs w:val="28"/>
        </w:rPr>
        <w:softHyphen/>
        <w:t>ко</w:t>
      </w:r>
      <w:proofErr w:type="gramStart"/>
      <w:r w:rsidRPr="005C3B2E">
        <w:rPr>
          <w:color w:val="000000"/>
          <w:sz w:val="28"/>
          <w:szCs w:val="28"/>
        </w:rPr>
        <w:t xml:space="preserve"> Б</w:t>
      </w:r>
      <w:proofErr w:type="gramEnd"/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color w:val="000000"/>
          <w:sz w:val="28"/>
          <w:szCs w:val="28"/>
        </w:rPr>
        <w:t>3) верны оба суж</w:t>
      </w:r>
      <w:r w:rsidRPr="005C3B2E">
        <w:rPr>
          <w:color w:val="000000"/>
          <w:sz w:val="28"/>
          <w:szCs w:val="28"/>
        </w:rPr>
        <w:softHyphen/>
        <w:t>де</w:t>
      </w:r>
      <w:r w:rsidRPr="005C3B2E">
        <w:rPr>
          <w:color w:val="000000"/>
          <w:sz w:val="28"/>
          <w:szCs w:val="28"/>
        </w:rPr>
        <w:softHyphen/>
        <w:t>ния</w:t>
      </w:r>
    </w:p>
    <w:p w:rsid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3B2E">
        <w:rPr>
          <w:color w:val="000000"/>
          <w:sz w:val="28"/>
          <w:szCs w:val="28"/>
        </w:rPr>
        <w:t>4) оба суж</w:t>
      </w:r>
      <w:r w:rsidRPr="005C3B2E">
        <w:rPr>
          <w:color w:val="000000"/>
          <w:sz w:val="28"/>
          <w:szCs w:val="28"/>
        </w:rPr>
        <w:softHyphen/>
        <w:t>де</w:t>
      </w:r>
      <w:r w:rsidRPr="005C3B2E">
        <w:rPr>
          <w:color w:val="000000"/>
          <w:sz w:val="28"/>
          <w:szCs w:val="28"/>
        </w:rPr>
        <w:softHyphen/>
        <w:t>ния не</w:t>
      </w:r>
      <w:r w:rsidRPr="005C3B2E">
        <w:rPr>
          <w:color w:val="000000"/>
          <w:sz w:val="28"/>
          <w:szCs w:val="28"/>
        </w:rPr>
        <w:softHyphen/>
        <w:t>вер</w:t>
      </w:r>
      <w:r w:rsidRPr="005C3B2E">
        <w:rPr>
          <w:color w:val="000000"/>
          <w:sz w:val="28"/>
          <w:szCs w:val="28"/>
        </w:rPr>
        <w:softHyphen/>
        <w:t>ны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61CF2">
        <w:rPr>
          <w:b/>
          <w:bCs/>
          <w:color w:val="000000"/>
          <w:sz w:val="28"/>
          <w:szCs w:val="28"/>
        </w:rPr>
        <w:t>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Одним из про</w:t>
      </w:r>
      <w:r w:rsidRPr="00861CF2">
        <w:rPr>
          <w:color w:val="000000"/>
          <w:sz w:val="28"/>
          <w:szCs w:val="28"/>
        </w:rPr>
        <w:softHyphen/>
        <w:t>яв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ний вер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каль</w:t>
      </w:r>
      <w:r w:rsidRPr="00861CF2">
        <w:rPr>
          <w:color w:val="000000"/>
          <w:sz w:val="28"/>
          <w:szCs w:val="28"/>
        </w:rPr>
        <w:softHyphen/>
        <w:t>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слу</w:t>
      </w:r>
      <w:r w:rsidRPr="00861CF2">
        <w:rPr>
          <w:color w:val="000000"/>
          <w:sz w:val="28"/>
          <w:szCs w:val="28"/>
        </w:rPr>
        <w:softHyphen/>
        <w:t>жит ми</w:t>
      </w:r>
      <w:r w:rsidRPr="00861CF2">
        <w:rPr>
          <w:color w:val="000000"/>
          <w:sz w:val="28"/>
          <w:szCs w:val="28"/>
        </w:rPr>
        <w:softHyphen/>
        <w:t>гра</w:t>
      </w:r>
      <w:r w:rsidRPr="00861CF2">
        <w:rPr>
          <w:color w:val="000000"/>
          <w:sz w:val="28"/>
          <w:szCs w:val="28"/>
        </w:rPr>
        <w:softHyphen/>
        <w:t>ция на</w:t>
      </w:r>
      <w:r w:rsidRPr="00861CF2">
        <w:rPr>
          <w:color w:val="000000"/>
          <w:sz w:val="28"/>
          <w:szCs w:val="28"/>
        </w:rPr>
        <w:softHyphen/>
        <w:t>се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ния.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Брак, за</w:t>
      </w:r>
      <w:r w:rsidRPr="00861CF2">
        <w:rPr>
          <w:color w:val="000000"/>
          <w:sz w:val="28"/>
          <w:szCs w:val="28"/>
        </w:rPr>
        <w:softHyphen/>
        <w:t>клю</w:t>
      </w:r>
      <w:r w:rsidRPr="00861CF2">
        <w:rPr>
          <w:color w:val="000000"/>
          <w:sz w:val="28"/>
          <w:szCs w:val="28"/>
        </w:rPr>
        <w:softHyphen/>
        <w:t>чен</w:t>
      </w:r>
      <w:r w:rsidRPr="00861CF2">
        <w:rPr>
          <w:color w:val="000000"/>
          <w:sz w:val="28"/>
          <w:szCs w:val="28"/>
        </w:rPr>
        <w:softHyphen/>
        <w:t>ный между пред</w:t>
      </w:r>
      <w:r w:rsidRPr="00861CF2">
        <w:rPr>
          <w:color w:val="000000"/>
          <w:sz w:val="28"/>
          <w:szCs w:val="28"/>
        </w:rPr>
        <w:softHyphen/>
        <w:t>ста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ми одной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стра</w:t>
      </w:r>
      <w:r w:rsidRPr="00861CF2">
        <w:rPr>
          <w:color w:val="000000"/>
          <w:sz w:val="28"/>
          <w:szCs w:val="28"/>
        </w:rPr>
        <w:softHyphen/>
        <w:t>ты, не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про</w:t>
      </w:r>
      <w:r w:rsidRPr="00861CF2">
        <w:rPr>
          <w:color w:val="000000"/>
          <w:sz w:val="28"/>
          <w:szCs w:val="28"/>
        </w:rPr>
        <w:softHyphen/>
        <w:t>яв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ем 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А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Б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61CF2">
        <w:rPr>
          <w:b/>
          <w:bCs/>
          <w:color w:val="000000"/>
          <w:sz w:val="28"/>
          <w:szCs w:val="28"/>
        </w:rPr>
        <w:t>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об от</w:t>
      </w:r>
      <w:r w:rsidRPr="00861CF2">
        <w:rPr>
          <w:b/>
          <w:bCs/>
          <w:color w:val="000000"/>
          <w:sz w:val="28"/>
          <w:szCs w:val="28"/>
        </w:rPr>
        <w:softHyphen/>
        <w:t>кры</w:t>
      </w:r>
      <w:r w:rsidRPr="00861CF2">
        <w:rPr>
          <w:b/>
          <w:bCs/>
          <w:color w:val="000000"/>
          <w:sz w:val="28"/>
          <w:szCs w:val="28"/>
        </w:rPr>
        <w:softHyphen/>
        <w:t>том и за</w:t>
      </w:r>
      <w:r w:rsidRPr="00861CF2">
        <w:rPr>
          <w:b/>
          <w:bCs/>
          <w:color w:val="000000"/>
          <w:sz w:val="28"/>
          <w:szCs w:val="28"/>
        </w:rPr>
        <w:softHyphen/>
        <w:t>кры</w:t>
      </w:r>
      <w:r w:rsidRPr="00861CF2">
        <w:rPr>
          <w:b/>
          <w:bCs/>
          <w:color w:val="000000"/>
          <w:sz w:val="28"/>
          <w:szCs w:val="28"/>
        </w:rPr>
        <w:softHyphen/>
        <w:t>том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ствах?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В от</w:t>
      </w:r>
      <w:r w:rsidRPr="00861CF2">
        <w:rPr>
          <w:color w:val="000000"/>
          <w:sz w:val="28"/>
          <w:szCs w:val="28"/>
        </w:rPr>
        <w:softHyphen/>
        <w:t>кры</w:t>
      </w:r>
      <w:r w:rsidRPr="00861CF2">
        <w:rPr>
          <w:color w:val="000000"/>
          <w:sz w:val="28"/>
          <w:szCs w:val="28"/>
        </w:rPr>
        <w:softHyphen/>
        <w:t>том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 вы</w:t>
      </w:r>
      <w:r w:rsidRPr="00861CF2">
        <w:rPr>
          <w:color w:val="000000"/>
          <w:sz w:val="28"/>
          <w:szCs w:val="28"/>
        </w:rPr>
        <w:softHyphen/>
        <w:t>со</w:t>
      </w:r>
      <w:r w:rsidRPr="00861CF2">
        <w:rPr>
          <w:color w:val="000000"/>
          <w:sz w:val="28"/>
          <w:szCs w:val="28"/>
        </w:rPr>
        <w:softHyphen/>
        <w:t>ко це</w:t>
      </w:r>
      <w:r w:rsidRPr="00861CF2">
        <w:rPr>
          <w:color w:val="000000"/>
          <w:sz w:val="28"/>
          <w:szCs w:val="28"/>
        </w:rPr>
        <w:softHyphen/>
        <w:t>нит</w:t>
      </w:r>
      <w:r w:rsidRPr="00861CF2">
        <w:rPr>
          <w:color w:val="000000"/>
          <w:sz w:val="28"/>
          <w:szCs w:val="28"/>
        </w:rPr>
        <w:softHyphen/>
        <w:t>ся до</w:t>
      </w:r>
      <w:r w:rsidRPr="00861CF2">
        <w:rPr>
          <w:color w:val="000000"/>
          <w:sz w:val="28"/>
          <w:szCs w:val="28"/>
        </w:rPr>
        <w:softHyphen/>
        <w:t>сти</w:t>
      </w:r>
      <w:r w:rsidRPr="00861CF2">
        <w:rPr>
          <w:color w:val="000000"/>
          <w:sz w:val="28"/>
          <w:szCs w:val="28"/>
        </w:rPr>
        <w:softHyphen/>
        <w:t>га</w:t>
      </w:r>
      <w:r w:rsidRPr="00861CF2">
        <w:rPr>
          <w:color w:val="000000"/>
          <w:sz w:val="28"/>
          <w:szCs w:val="28"/>
        </w:rPr>
        <w:softHyphen/>
        <w:t>е</w:t>
      </w:r>
      <w:r w:rsidRPr="00861CF2">
        <w:rPr>
          <w:color w:val="000000"/>
          <w:sz w:val="28"/>
          <w:szCs w:val="28"/>
        </w:rPr>
        <w:softHyphen/>
        <w:t xml:space="preserve">мый </w:t>
      </w:r>
      <w:proofErr w:type="gramStart"/>
      <w:r w:rsidRPr="00861CF2">
        <w:rPr>
          <w:color w:val="000000"/>
          <w:sz w:val="28"/>
          <w:szCs w:val="28"/>
        </w:rPr>
        <w:t>ста</w:t>
      </w:r>
      <w:r w:rsidRPr="00861CF2">
        <w:rPr>
          <w:color w:val="000000"/>
          <w:sz w:val="28"/>
          <w:szCs w:val="28"/>
        </w:rPr>
        <w:softHyphen/>
        <w:t>тус</w:t>
      </w:r>
      <w:proofErr w:type="gramEnd"/>
      <w:r w:rsidRPr="00861CF2">
        <w:rPr>
          <w:color w:val="000000"/>
          <w:sz w:val="28"/>
          <w:szCs w:val="28"/>
        </w:rPr>
        <w:t xml:space="preserve"> и су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ству</w:t>
      </w:r>
      <w:r w:rsidRPr="00861CF2">
        <w:rPr>
          <w:color w:val="000000"/>
          <w:sz w:val="28"/>
          <w:szCs w:val="28"/>
        </w:rPr>
        <w:softHyphen/>
        <w:t>ют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тель</w:t>
      </w:r>
      <w:r w:rsidRPr="00861CF2">
        <w:rPr>
          <w:color w:val="000000"/>
          <w:sz w:val="28"/>
          <w:szCs w:val="28"/>
        </w:rPr>
        <w:softHyphen/>
        <w:t>но ши</w:t>
      </w:r>
      <w:r w:rsidRPr="00861CF2">
        <w:rPr>
          <w:color w:val="000000"/>
          <w:sz w:val="28"/>
          <w:szCs w:val="28"/>
        </w:rPr>
        <w:softHyphen/>
        <w:t>ро</w:t>
      </w:r>
      <w:r w:rsidRPr="00861CF2">
        <w:rPr>
          <w:color w:val="000000"/>
          <w:sz w:val="28"/>
          <w:szCs w:val="28"/>
        </w:rPr>
        <w:softHyphen/>
        <w:t>кие воз</w:t>
      </w:r>
      <w:r w:rsidRPr="00861CF2">
        <w:rPr>
          <w:color w:val="000000"/>
          <w:sz w:val="28"/>
          <w:szCs w:val="28"/>
        </w:rPr>
        <w:softHyphen/>
        <w:t>мож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для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ме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ния из одной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груп</w:t>
      </w:r>
      <w:r w:rsidRPr="00861CF2">
        <w:rPr>
          <w:color w:val="000000"/>
          <w:sz w:val="28"/>
          <w:szCs w:val="28"/>
        </w:rPr>
        <w:softHyphen/>
        <w:t>пы в дру</w:t>
      </w:r>
      <w:r w:rsidRPr="00861CF2">
        <w:rPr>
          <w:color w:val="000000"/>
          <w:sz w:val="28"/>
          <w:szCs w:val="28"/>
        </w:rPr>
        <w:softHyphen/>
        <w:t>гую.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За</w:t>
      </w:r>
      <w:r w:rsidRPr="00861CF2">
        <w:rPr>
          <w:color w:val="000000"/>
          <w:sz w:val="28"/>
          <w:szCs w:val="28"/>
        </w:rPr>
        <w:softHyphen/>
        <w:t>кры</w:t>
      </w:r>
      <w:r w:rsidRPr="00861CF2">
        <w:rPr>
          <w:color w:val="000000"/>
          <w:sz w:val="28"/>
          <w:szCs w:val="28"/>
        </w:rPr>
        <w:softHyphen/>
        <w:t>тое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 ока</w:t>
      </w:r>
      <w:r w:rsidRPr="00861CF2">
        <w:rPr>
          <w:color w:val="000000"/>
          <w:sz w:val="28"/>
          <w:szCs w:val="28"/>
        </w:rPr>
        <w:softHyphen/>
        <w:t>зы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ет пред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чте</w:t>
      </w:r>
      <w:r w:rsidRPr="00861CF2">
        <w:rPr>
          <w:color w:val="000000"/>
          <w:sz w:val="28"/>
          <w:szCs w:val="28"/>
        </w:rPr>
        <w:softHyphen/>
        <w:t>ние пред</w:t>
      </w:r>
      <w:r w:rsidRPr="00861CF2">
        <w:rPr>
          <w:color w:val="000000"/>
          <w:sz w:val="28"/>
          <w:szCs w:val="28"/>
        </w:rPr>
        <w:softHyphen/>
        <w:t>пи</w:t>
      </w:r>
      <w:r w:rsidRPr="00861CF2">
        <w:rPr>
          <w:color w:val="000000"/>
          <w:sz w:val="28"/>
          <w:szCs w:val="28"/>
        </w:rPr>
        <w:softHyphen/>
        <w:t>сан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ста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су и вся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ски за</w:t>
      </w:r>
      <w:r w:rsidRPr="00861CF2">
        <w:rPr>
          <w:color w:val="000000"/>
          <w:sz w:val="28"/>
          <w:szCs w:val="28"/>
        </w:rPr>
        <w:softHyphen/>
        <w:t>труд</w:t>
      </w:r>
      <w:r w:rsidRPr="00861CF2">
        <w:rPr>
          <w:color w:val="000000"/>
          <w:sz w:val="28"/>
          <w:szCs w:val="28"/>
        </w:rPr>
        <w:softHyphen/>
        <w:t>ня</w:t>
      </w:r>
      <w:r w:rsidRPr="00861CF2">
        <w:rPr>
          <w:color w:val="000000"/>
          <w:sz w:val="28"/>
          <w:szCs w:val="28"/>
        </w:rPr>
        <w:softHyphen/>
        <w:t>ет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ды из од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слоя в дру</w:t>
      </w:r>
      <w:r w:rsidRPr="00861CF2">
        <w:rPr>
          <w:color w:val="000000"/>
          <w:sz w:val="28"/>
          <w:szCs w:val="28"/>
        </w:rPr>
        <w:softHyphen/>
        <w:t>гой.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А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lastRenderedPageBreak/>
        <w:t>2)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Б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61CF2">
        <w:rPr>
          <w:b/>
          <w:bCs/>
          <w:color w:val="000000"/>
          <w:sz w:val="28"/>
          <w:szCs w:val="28"/>
        </w:rPr>
        <w:t>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видах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К 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виду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сит</w:t>
      </w:r>
      <w:r w:rsidRPr="00861CF2">
        <w:rPr>
          <w:color w:val="000000"/>
          <w:sz w:val="28"/>
          <w:szCs w:val="28"/>
        </w:rPr>
        <w:softHyphen/>
        <w:t>ся по</w:t>
      </w:r>
      <w:r w:rsidRPr="00861CF2">
        <w:rPr>
          <w:color w:val="000000"/>
          <w:sz w:val="28"/>
          <w:szCs w:val="28"/>
        </w:rPr>
        <w:softHyphen/>
        <w:t>лу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ние вне</w:t>
      </w:r>
      <w:r w:rsidRPr="00861CF2">
        <w:rPr>
          <w:color w:val="000000"/>
          <w:sz w:val="28"/>
          <w:szCs w:val="28"/>
        </w:rPr>
        <w:softHyphen/>
        <w:t>оче</w:t>
      </w:r>
      <w:r w:rsidRPr="00861CF2">
        <w:rPr>
          <w:color w:val="000000"/>
          <w:sz w:val="28"/>
          <w:szCs w:val="28"/>
        </w:rPr>
        <w:softHyphen/>
        <w:t>ред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во</w:t>
      </w:r>
      <w:r w:rsidRPr="00861CF2">
        <w:rPr>
          <w:color w:val="000000"/>
          <w:sz w:val="28"/>
          <w:szCs w:val="28"/>
        </w:rPr>
        <w:softHyphen/>
        <w:t>ин</w:t>
      </w:r>
      <w:r w:rsidRPr="00861CF2">
        <w:rPr>
          <w:color w:val="000000"/>
          <w:sz w:val="28"/>
          <w:szCs w:val="28"/>
        </w:rPr>
        <w:softHyphen/>
        <w:t>ско</w:t>
      </w:r>
      <w:r w:rsidRPr="00861CF2">
        <w:rPr>
          <w:color w:val="000000"/>
          <w:sz w:val="28"/>
          <w:szCs w:val="28"/>
        </w:rPr>
        <w:softHyphen/>
        <w:t>го зва</w:t>
      </w:r>
      <w:r w:rsidRPr="00861CF2">
        <w:rPr>
          <w:color w:val="000000"/>
          <w:sz w:val="28"/>
          <w:szCs w:val="28"/>
        </w:rPr>
        <w:softHyphen/>
        <w:t>ния.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К вер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каль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виду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сит</w:t>
      </w:r>
      <w:r w:rsidRPr="00861CF2">
        <w:rPr>
          <w:color w:val="000000"/>
          <w:sz w:val="28"/>
          <w:szCs w:val="28"/>
        </w:rPr>
        <w:softHyphen/>
        <w:t>ся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ход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в более низ</w:t>
      </w:r>
      <w:r w:rsidRPr="00861CF2">
        <w:rPr>
          <w:color w:val="000000"/>
          <w:sz w:val="28"/>
          <w:szCs w:val="28"/>
        </w:rPr>
        <w:softHyphen/>
        <w:t>кий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 слой.</w:t>
      </w: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А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Б</w:t>
      </w:r>
      <w:proofErr w:type="gramEnd"/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A167DB" w:rsidRPr="00861CF2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861CF2">
        <w:rPr>
          <w:b/>
          <w:bCs/>
          <w:color w:val="000000"/>
          <w:sz w:val="28"/>
          <w:szCs w:val="28"/>
        </w:rPr>
        <w:t>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A167DB" w:rsidRPr="00861CF2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— это раз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на груп</w:t>
      </w:r>
      <w:r w:rsidRPr="00861CF2">
        <w:rPr>
          <w:color w:val="000000"/>
          <w:sz w:val="28"/>
          <w:szCs w:val="28"/>
        </w:rPr>
        <w:softHyphen/>
        <w:t>пы, за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ма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щие раз</w:t>
      </w:r>
      <w:r w:rsidRPr="00861CF2">
        <w:rPr>
          <w:color w:val="000000"/>
          <w:sz w:val="28"/>
          <w:szCs w:val="28"/>
        </w:rPr>
        <w:softHyphen/>
        <w:t>ное по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ние.</w:t>
      </w:r>
    </w:p>
    <w:p w:rsidR="00A167DB" w:rsidRPr="00861CF2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ная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пред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ла</w:t>
      </w:r>
      <w:r w:rsidRPr="00861CF2">
        <w:rPr>
          <w:color w:val="000000"/>
          <w:sz w:val="28"/>
          <w:szCs w:val="28"/>
        </w:rPr>
        <w:softHyphen/>
        <w:t>га</w:t>
      </w:r>
      <w:r w:rsidRPr="00861CF2">
        <w:rPr>
          <w:color w:val="000000"/>
          <w:sz w:val="28"/>
          <w:szCs w:val="28"/>
        </w:rPr>
        <w:softHyphen/>
        <w:t>ет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ме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ние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по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лест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це либо вверх, либо вниз.</w:t>
      </w:r>
    </w:p>
    <w:p w:rsidR="00A167DB" w:rsidRPr="00861CF2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А</w:t>
      </w:r>
      <w:proofErr w:type="gramEnd"/>
    </w:p>
    <w:p w:rsidR="00A167DB" w:rsidRPr="00861CF2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</w:t>
      </w:r>
      <w:proofErr w:type="gramStart"/>
      <w:r w:rsidRPr="00861CF2">
        <w:rPr>
          <w:color w:val="000000"/>
          <w:sz w:val="28"/>
          <w:szCs w:val="28"/>
        </w:rPr>
        <w:t xml:space="preserve"> Б</w:t>
      </w:r>
      <w:proofErr w:type="gramEnd"/>
    </w:p>
    <w:p w:rsidR="00A167DB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A167DB" w:rsidRDefault="00A167DB" w:rsidP="00A167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A167DB" w:rsidRPr="00A167DB" w:rsidRDefault="00A167DB" w:rsidP="00A167DB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</w:p>
    <w:p w:rsidR="00A167DB" w:rsidRDefault="00A167DB" w:rsidP="00A167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7D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A167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 «Социальная роль».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А.Горелов, параграф 45. Прочитать параграф  и выполнить задание.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bCs/>
          <w:color w:val="000000"/>
          <w:sz w:val="28"/>
          <w:szCs w:val="28"/>
        </w:rPr>
        <w:t>1 вариант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7E78D6" w:rsidRDefault="00A167DB" w:rsidP="00A167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lastRenderedPageBreak/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ученик, отличник, читатель школьной библиотеки, восьмиклассник, староста класса.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2.</w:t>
      </w:r>
      <w:r w:rsidRPr="00A167DB">
        <w:rPr>
          <w:color w:val="000000"/>
          <w:sz w:val="28"/>
          <w:szCs w:val="28"/>
        </w:rPr>
        <w:t>Общей социальной ролью ребёнка и взрослого является роль:</w:t>
      </w:r>
    </w:p>
    <w:p w:rsidR="00A167DB" w:rsidRPr="00A167DB" w:rsidRDefault="00A167DB" w:rsidP="00A167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избирателя  3) футбольного болельщика</w:t>
      </w:r>
    </w:p>
    <w:p w:rsidR="00A167DB" w:rsidRPr="00A167DB" w:rsidRDefault="00A167DB" w:rsidP="00A167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военнослужащего по контракту  4) отца семейства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3</w:t>
      </w:r>
      <w:r w:rsidRPr="00A167DB">
        <w:rPr>
          <w:color w:val="000000"/>
          <w:sz w:val="28"/>
          <w:szCs w:val="28"/>
        </w:rPr>
        <w:t>.Какая социальная роль может исполняться как ребёнком, так и взрослым?</w:t>
      </w:r>
    </w:p>
    <w:p w:rsidR="00A167DB" w:rsidRPr="00A167DB" w:rsidRDefault="00A167DB" w:rsidP="00A167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судебный пристав 3. депутат парламента</w:t>
      </w:r>
    </w:p>
    <w:p w:rsidR="00A167DB" w:rsidRPr="00A167DB" w:rsidRDefault="00A167DB" w:rsidP="00A167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машинист электропоезда 4.  театральный зритель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4</w:t>
      </w:r>
      <w:r w:rsidRPr="00A167DB">
        <w:rPr>
          <w:color w:val="000000"/>
          <w:sz w:val="28"/>
          <w:szCs w:val="28"/>
        </w:rPr>
        <w:t>.Какой из перечисленных социальных статусов является достигнутым?</w:t>
      </w:r>
    </w:p>
    <w:p w:rsidR="00A167DB" w:rsidRPr="00A167DB" w:rsidRDefault="00A167DB" w:rsidP="00A167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мать 2) сын академика 3) женщина 4) коренной москвич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5</w:t>
      </w:r>
      <w:r w:rsidRPr="00A167DB">
        <w:rPr>
          <w:color w:val="000000"/>
          <w:sz w:val="28"/>
          <w:szCs w:val="28"/>
        </w:rPr>
        <w:t>.Ролевое поведение – это</w:t>
      </w:r>
    </w:p>
    <w:p w:rsidR="00A167DB" w:rsidRPr="00A167DB" w:rsidRDefault="00A167DB" w:rsidP="00A167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своеобразное единство социальной роли и индивидуальности её исполнения</w:t>
      </w:r>
    </w:p>
    <w:p w:rsidR="00A167DB" w:rsidRPr="00A167DB" w:rsidRDefault="00A167DB" w:rsidP="00A167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A167DB">
        <w:rPr>
          <w:color w:val="000000"/>
          <w:sz w:val="28"/>
          <w:szCs w:val="28"/>
        </w:rPr>
        <w:t>межролевые</w:t>
      </w:r>
      <w:proofErr w:type="spellEnd"/>
      <w:r w:rsidRPr="00A167DB">
        <w:rPr>
          <w:color w:val="000000"/>
          <w:sz w:val="28"/>
          <w:szCs w:val="28"/>
        </w:rPr>
        <w:t xml:space="preserve"> конфликты, обусловленные противоречивыми требованиями</w:t>
      </w:r>
    </w:p>
    <w:p w:rsidR="00A167DB" w:rsidRPr="00A167DB" w:rsidRDefault="00A167DB" w:rsidP="00A167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исполнение актёром роли на театральной сцене</w:t>
      </w:r>
    </w:p>
    <w:p w:rsidR="00A167DB" w:rsidRPr="00A167DB" w:rsidRDefault="00A167DB" w:rsidP="00A167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личные усилия человека, направленные на приобретение определённого статуса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6</w:t>
      </w:r>
      <w:r w:rsidRPr="00A167DB">
        <w:rPr>
          <w:color w:val="000000"/>
          <w:sz w:val="28"/>
          <w:szCs w:val="28"/>
        </w:rPr>
        <w:t>.</w:t>
      </w:r>
      <w:r w:rsidR="007E78D6">
        <w:rPr>
          <w:color w:val="000000"/>
          <w:sz w:val="28"/>
          <w:szCs w:val="28"/>
        </w:rPr>
        <w:t xml:space="preserve"> </w:t>
      </w:r>
      <w:r w:rsidRPr="00A167DB">
        <w:rPr>
          <w:color w:val="000000"/>
          <w:sz w:val="28"/>
          <w:szCs w:val="28"/>
        </w:rPr>
        <w:t>Верны ли следующие суждения о социальных статусах?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Достигнутый статус определяется тем, что человек осуществил в своей жизни.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Некоторые статусы, приобретённые родителями, могут отрицательно влиять на судьбу детей.</w:t>
      </w:r>
    </w:p>
    <w:p w:rsidR="00A167DB" w:rsidRPr="00A167DB" w:rsidRDefault="00A167DB" w:rsidP="00A167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3)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4) оба суждения неверны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7</w:t>
      </w:r>
      <w:r w:rsidRPr="00A167DB">
        <w:rPr>
          <w:color w:val="000000"/>
          <w:sz w:val="28"/>
          <w:szCs w:val="28"/>
        </w:rPr>
        <w:t>. Верны ли следующие суждения о социальных ролях?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Совокупность ролей, соответствующих данному статусу, называется ролевым набором.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Усвоение различных ролей – значительная часть процесса социализации.</w:t>
      </w:r>
    </w:p>
    <w:p w:rsidR="00A167DB" w:rsidRPr="00A167DB" w:rsidRDefault="00A167DB" w:rsidP="00A167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3)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4) оба суждения неверны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8</w:t>
      </w:r>
      <w:r w:rsidRPr="00A167DB">
        <w:rPr>
          <w:color w:val="000000"/>
          <w:sz w:val="28"/>
          <w:szCs w:val="28"/>
        </w:rPr>
        <w:t>. Верны ли следующие суждения о социальных ролях?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Характер индивида не оказывает решающего влияния на то, в какой мере его поведение соответствует ожиданиям других.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Любая формальная или неформальная роль не является жёстко фиксированной моделью поведения.</w:t>
      </w:r>
    </w:p>
    <w:p w:rsidR="00A167DB" w:rsidRPr="00A167DB" w:rsidRDefault="00A167DB" w:rsidP="00A167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3)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4) оба суждения неверны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7E78D6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A167DB" w:rsidRPr="00A167DB">
        <w:rPr>
          <w:bCs/>
          <w:color w:val="000000"/>
          <w:sz w:val="28"/>
          <w:szCs w:val="28"/>
        </w:rPr>
        <w:t>вариант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7E78D6" w:rsidRDefault="00A167DB" w:rsidP="00A167D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школьник, хорошист, воспитанник спортивной секции, пятиклассник, ответственный за дежурство в классе.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2</w:t>
      </w:r>
      <w:r w:rsidRPr="00A167DB">
        <w:rPr>
          <w:color w:val="000000"/>
          <w:sz w:val="28"/>
          <w:szCs w:val="28"/>
        </w:rPr>
        <w:t>. Какая социальная роль может равно исполняться как подростком, так и взрослым человеком?</w:t>
      </w:r>
    </w:p>
    <w:p w:rsidR="00A167DB" w:rsidRPr="00A167DB" w:rsidRDefault="00A167DB" w:rsidP="00A167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присяжный заседатель 3. депутат парламента</w:t>
      </w:r>
    </w:p>
    <w:p w:rsidR="00A167DB" w:rsidRPr="00A167DB" w:rsidRDefault="00A167DB" w:rsidP="00A167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водитель автобуса 4.  покупатель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3</w:t>
      </w:r>
      <w:r w:rsidRPr="00A167DB">
        <w:rPr>
          <w:color w:val="000000"/>
          <w:sz w:val="28"/>
          <w:szCs w:val="28"/>
        </w:rPr>
        <w:t>. Социальный статус – это</w:t>
      </w:r>
    </w:p>
    <w:p w:rsidR="00A167DB" w:rsidRPr="00A167DB" w:rsidRDefault="00A167DB" w:rsidP="00A167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положение человека в обществе, связанное с определённой совокупностью прав и обязанностей</w:t>
      </w:r>
    </w:p>
    <w:p w:rsidR="00A167DB" w:rsidRPr="00A167DB" w:rsidRDefault="00A167DB" w:rsidP="00A167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ожидаемое поведение индивида</w:t>
      </w:r>
    </w:p>
    <w:p w:rsidR="00A167DB" w:rsidRPr="00A167DB" w:rsidRDefault="00A167DB" w:rsidP="00A167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lastRenderedPageBreak/>
        <w:t>отношения между людьми, основанные на многообразии чувств и эмоций</w:t>
      </w:r>
    </w:p>
    <w:p w:rsidR="00A167DB" w:rsidRPr="00A167DB" w:rsidRDefault="00A167DB" w:rsidP="00A167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потребности и мотивы деятельности человека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4</w:t>
      </w:r>
      <w:r w:rsidRPr="00A167DB">
        <w:rPr>
          <w:color w:val="000000"/>
          <w:sz w:val="28"/>
          <w:szCs w:val="28"/>
        </w:rPr>
        <w:t>.Какой из перечисленных социальных статусов является предписанным?</w:t>
      </w:r>
    </w:p>
    <w:p w:rsidR="00A167DB" w:rsidRPr="00A167DB" w:rsidRDefault="00A167DB" w:rsidP="00A167D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муж 2) писатель 3) англичанин 4) бомж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5.</w:t>
      </w:r>
      <w:r w:rsidRPr="00A167DB">
        <w:rPr>
          <w:color w:val="000000"/>
          <w:sz w:val="28"/>
          <w:szCs w:val="28"/>
        </w:rPr>
        <w:t xml:space="preserve"> Одним из критериев, которому должна отвечать социальная роль является</w:t>
      </w:r>
    </w:p>
    <w:p w:rsidR="00A167DB" w:rsidRPr="00A167DB" w:rsidRDefault="00A167DB" w:rsidP="00A167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способность к саморегуляции и самосовершенствованию</w:t>
      </w:r>
    </w:p>
    <w:p w:rsidR="00A167DB" w:rsidRPr="00A167DB" w:rsidRDefault="00A167DB" w:rsidP="00A167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свобода выбора, позволяющая действовать в соответствии со своими целями</w:t>
      </w:r>
    </w:p>
    <w:p w:rsidR="00A167DB" w:rsidRPr="00A167DB" w:rsidRDefault="00A167DB" w:rsidP="00A167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 xml:space="preserve">соответствие </w:t>
      </w:r>
      <w:proofErr w:type="spellStart"/>
      <w:r w:rsidRPr="00A167DB">
        <w:rPr>
          <w:color w:val="000000"/>
          <w:sz w:val="28"/>
          <w:szCs w:val="28"/>
        </w:rPr>
        <w:t>социокультурным</w:t>
      </w:r>
      <w:proofErr w:type="spellEnd"/>
      <w:r w:rsidRPr="00A167DB">
        <w:rPr>
          <w:color w:val="000000"/>
          <w:sz w:val="28"/>
          <w:szCs w:val="28"/>
        </w:rPr>
        <w:t xml:space="preserve"> ожиданиям людей</w:t>
      </w:r>
    </w:p>
    <w:p w:rsidR="00A167DB" w:rsidRDefault="00A167DB" w:rsidP="00A167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наличие возможности удовлетворять собственные потребности и интересы</w:t>
      </w:r>
    </w:p>
    <w:p w:rsidR="007E78D6" w:rsidRPr="00A167DB" w:rsidRDefault="007E78D6" w:rsidP="007E78D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A167DB" w:rsidRPr="00A167DB" w:rsidRDefault="00A167DB" w:rsidP="007E78D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6.</w:t>
      </w:r>
      <w:r w:rsidRPr="00A167DB">
        <w:rPr>
          <w:color w:val="000000"/>
          <w:sz w:val="28"/>
          <w:szCs w:val="28"/>
        </w:rPr>
        <w:t xml:space="preserve"> Верны ли следующие суждения о социальных статусах?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Каждый статус обычно включает ряд ролей.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Статусы, приобретённые родителями, не могут влиять на жизнь детей.</w:t>
      </w:r>
    </w:p>
    <w:p w:rsidR="00A167DB" w:rsidRPr="00A167DB" w:rsidRDefault="00A167DB" w:rsidP="00A167D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3)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4) оба суждения неверны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7.</w:t>
      </w:r>
      <w:r w:rsidRPr="00A167DB">
        <w:rPr>
          <w:color w:val="000000"/>
          <w:sz w:val="28"/>
          <w:szCs w:val="28"/>
        </w:rPr>
        <w:t xml:space="preserve"> Верны ли следующие суждения о социальных ролях?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Наши роли определяются тем, что ожидают от нас другие.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В обществе существует великое множество формальных ролей.</w:t>
      </w:r>
    </w:p>
    <w:p w:rsidR="00A167DB" w:rsidRPr="00A167DB" w:rsidRDefault="00A167DB" w:rsidP="00A167D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3)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4) оба суждения неверны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7E78D6">
        <w:rPr>
          <w:b/>
          <w:color w:val="000000"/>
          <w:sz w:val="28"/>
          <w:szCs w:val="28"/>
        </w:rPr>
        <w:t>8.</w:t>
      </w:r>
      <w:r w:rsidRPr="00A167DB">
        <w:rPr>
          <w:color w:val="000000"/>
          <w:sz w:val="28"/>
          <w:szCs w:val="28"/>
        </w:rPr>
        <w:t xml:space="preserve"> Верны ли следующие суждения о социальных ролях?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А) Реакции, которые могут быть вызваны нашими поступками, не соответствующими ролевым ожиданиям, классифицируются как формальные и неформальные.</w:t>
      </w:r>
    </w:p>
    <w:p w:rsidR="00A167DB" w:rsidRPr="00A167DB" w:rsidRDefault="00A167DB" w:rsidP="00A16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Б) Ролевые ожидания могут быть как формальными, так и неформальными.</w:t>
      </w:r>
    </w:p>
    <w:p w:rsidR="00A167DB" w:rsidRPr="00A167DB" w:rsidRDefault="00A167DB" w:rsidP="00A167D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lastRenderedPageBreak/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А</w:t>
      </w:r>
      <w:proofErr w:type="gramEnd"/>
      <w:r w:rsidRPr="00A167DB">
        <w:rPr>
          <w:color w:val="000000"/>
          <w:sz w:val="28"/>
          <w:szCs w:val="28"/>
        </w:rPr>
        <w:t xml:space="preserve">  3.  верны оба суждения</w:t>
      </w:r>
    </w:p>
    <w:p w:rsidR="00A167DB" w:rsidRPr="00A167DB" w:rsidRDefault="00A167DB" w:rsidP="00A167D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67DB">
        <w:rPr>
          <w:color w:val="000000"/>
          <w:sz w:val="28"/>
          <w:szCs w:val="28"/>
        </w:rPr>
        <w:t>верно только</w:t>
      </w:r>
      <w:proofErr w:type="gramStart"/>
      <w:r w:rsidRPr="00A167DB">
        <w:rPr>
          <w:color w:val="000000"/>
          <w:sz w:val="28"/>
          <w:szCs w:val="28"/>
        </w:rPr>
        <w:t xml:space="preserve"> Б</w:t>
      </w:r>
      <w:proofErr w:type="gramEnd"/>
      <w:r w:rsidRPr="00A167DB">
        <w:rPr>
          <w:color w:val="000000"/>
          <w:sz w:val="28"/>
          <w:szCs w:val="28"/>
        </w:rPr>
        <w:t xml:space="preserve">  4.  оба суждения неверны</w:t>
      </w:r>
    </w:p>
    <w:p w:rsidR="007E78D6" w:rsidRPr="00163A42" w:rsidRDefault="007E78D6" w:rsidP="007E78D6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78D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Каждый выполняет оба варианта!!</w:t>
      </w:r>
      <w:r w:rsidRPr="007E78D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7E78D6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</w:t>
      </w: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7E78D6" w:rsidRPr="007E78D6" w:rsidRDefault="007E78D6" w:rsidP="007E78D6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A167DB" w:rsidRPr="00A167DB" w:rsidRDefault="00A167DB" w:rsidP="00A167DB">
      <w:pPr>
        <w:pStyle w:val="a3"/>
        <w:shd w:val="clear" w:color="auto" w:fill="FFFFFF"/>
        <w:tabs>
          <w:tab w:val="left" w:pos="3872"/>
        </w:tabs>
        <w:rPr>
          <w:b/>
          <w:color w:val="000000"/>
          <w:sz w:val="28"/>
          <w:szCs w:val="28"/>
        </w:rPr>
      </w:pP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C3B2E" w:rsidRPr="00861CF2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C3B2E" w:rsidRPr="005C3B2E" w:rsidRDefault="005C3B2E" w:rsidP="005C3B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C3B2E" w:rsidRPr="005C3B2E" w:rsidRDefault="005C3B2E" w:rsidP="005C3B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B2E" w:rsidRPr="005C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D7E"/>
    <w:multiLevelType w:val="multilevel"/>
    <w:tmpl w:val="A50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70101"/>
    <w:multiLevelType w:val="multilevel"/>
    <w:tmpl w:val="4D80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4F74"/>
    <w:multiLevelType w:val="multilevel"/>
    <w:tmpl w:val="A11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57FA2"/>
    <w:multiLevelType w:val="multilevel"/>
    <w:tmpl w:val="7114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03449"/>
    <w:multiLevelType w:val="multilevel"/>
    <w:tmpl w:val="0D80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258F1"/>
    <w:multiLevelType w:val="multilevel"/>
    <w:tmpl w:val="DF6A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32DE1"/>
    <w:multiLevelType w:val="multilevel"/>
    <w:tmpl w:val="BA22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E22CC"/>
    <w:multiLevelType w:val="multilevel"/>
    <w:tmpl w:val="255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81AB3"/>
    <w:multiLevelType w:val="multilevel"/>
    <w:tmpl w:val="012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6155B"/>
    <w:multiLevelType w:val="multilevel"/>
    <w:tmpl w:val="F0DC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9691B"/>
    <w:multiLevelType w:val="multilevel"/>
    <w:tmpl w:val="EA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613CD"/>
    <w:multiLevelType w:val="multilevel"/>
    <w:tmpl w:val="5CBC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D7A17"/>
    <w:multiLevelType w:val="multilevel"/>
    <w:tmpl w:val="283E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F1371"/>
    <w:multiLevelType w:val="multilevel"/>
    <w:tmpl w:val="059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40AF2"/>
    <w:multiLevelType w:val="multilevel"/>
    <w:tmpl w:val="2D4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A38E7"/>
    <w:multiLevelType w:val="multilevel"/>
    <w:tmpl w:val="47B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C740B"/>
    <w:multiLevelType w:val="multilevel"/>
    <w:tmpl w:val="17A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3B2E"/>
    <w:rsid w:val="005C3B2E"/>
    <w:rsid w:val="007E78D6"/>
    <w:rsid w:val="00A1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2021-10-27T11:44:00Z</dcterms:created>
  <dcterms:modified xsi:type="dcterms:W3CDTF">2021-10-27T12:12:00Z</dcterms:modified>
</cp:coreProperties>
</file>