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66" w:rsidRPr="008C7F66" w:rsidRDefault="008C7F66" w:rsidP="008C7F66">
      <w:pPr>
        <w:rPr>
          <w:rFonts w:ascii="Times New Roman" w:hAnsi="Times New Roman" w:cs="Times New Roman"/>
          <w:sz w:val="24"/>
          <w:szCs w:val="24"/>
        </w:rPr>
      </w:pPr>
      <w:bookmarkStart w:id="0" w:name="_GoBack"/>
      <w:r w:rsidRPr="008C7F66">
        <w:rPr>
          <w:rFonts w:ascii="Times New Roman" w:hAnsi="Times New Roman" w:cs="Times New Roman"/>
          <w:sz w:val="24"/>
          <w:szCs w:val="24"/>
        </w:rPr>
        <w:t>26 группа</w:t>
      </w:r>
    </w:p>
    <w:bookmarkEnd w:id="0"/>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Литература </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28. 01. 2022</w:t>
      </w:r>
    </w:p>
    <w:p w:rsidR="008C7F66" w:rsidRPr="008C7F66" w:rsidRDefault="008C7F66" w:rsidP="008C7F66">
      <w:pPr>
        <w:rPr>
          <w:rFonts w:ascii="Times New Roman" w:hAnsi="Times New Roman" w:cs="Times New Roman"/>
          <w:sz w:val="24"/>
          <w:szCs w:val="24"/>
        </w:rPr>
      </w:pPr>
      <w:proofErr w:type="spellStart"/>
      <w:r w:rsidRPr="008C7F66">
        <w:rPr>
          <w:rFonts w:ascii="Times New Roman" w:hAnsi="Times New Roman" w:cs="Times New Roman"/>
          <w:sz w:val="24"/>
          <w:szCs w:val="24"/>
        </w:rPr>
        <w:t>Долгатова</w:t>
      </w:r>
      <w:proofErr w:type="spellEnd"/>
      <w:r w:rsidRPr="008C7F66">
        <w:rPr>
          <w:rFonts w:ascii="Times New Roman" w:hAnsi="Times New Roman" w:cs="Times New Roman"/>
          <w:sz w:val="24"/>
          <w:szCs w:val="24"/>
        </w:rPr>
        <w:t xml:space="preserve"> Л. Р.</w:t>
      </w:r>
    </w:p>
    <w:p w:rsidR="008C7F66" w:rsidRPr="008C7F66" w:rsidRDefault="008C7F66" w:rsidP="008C7F66">
      <w:pPr>
        <w:rPr>
          <w:rFonts w:ascii="Times New Roman" w:hAnsi="Times New Roman" w:cs="Times New Roman"/>
          <w:b/>
          <w:sz w:val="28"/>
          <w:szCs w:val="28"/>
        </w:rPr>
      </w:pPr>
      <w:r w:rsidRPr="008C7F66">
        <w:rPr>
          <w:rFonts w:ascii="Times New Roman" w:hAnsi="Times New Roman" w:cs="Times New Roman"/>
          <w:b/>
          <w:sz w:val="28"/>
          <w:szCs w:val="28"/>
        </w:rPr>
        <w:t>Литература периода Велик</w:t>
      </w:r>
      <w:r w:rsidRPr="008C7F66">
        <w:rPr>
          <w:rFonts w:ascii="Times New Roman" w:hAnsi="Times New Roman" w:cs="Times New Roman"/>
          <w:b/>
          <w:sz w:val="28"/>
          <w:szCs w:val="28"/>
        </w:rPr>
        <w:t>ой Отечественной войны: поэзия, проза, драматургия</w:t>
      </w:r>
    </w:p>
    <w:p w:rsid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 Цель: дать учащимся обзор литературы периода Великой Отечественной войны; сформировать у учащихся</w:t>
      </w:r>
      <w:r>
        <w:rPr>
          <w:rFonts w:ascii="Times New Roman" w:hAnsi="Times New Roman" w:cs="Times New Roman"/>
          <w:sz w:val="24"/>
          <w:szCs w:val="24"/>
        </w:rPr>
        <w:t xml:space="preserve"> представление о состоянии и </w:t>
      </w:r>
      <w:r w:rsidRPr="008C7F66">
        <w:rPr>
          <w:rFonts w:ascii="Times New Roman" w:hAnsi="Times New Roman" w:cs="Times New Roman"/>
          <w:sz w:val="24"/>
          <w:szCs w:val="24"/>
        </w:rPr>
        <w:t>развит</w:t>
      </w:r>
      <w:r>
        <w:rPr>
          <w:rFonts w:ascii="Times New Roman" w:hAnsi="Times New Roman" w:cs="Times New Roman"/>
          <w:sz w:val="24"/>
          <w:szCs w:val="24"/>
        </w:rPr>
        <w:t xml:space="preserve">ии литературы военного периода, </w:t>
      </w:r>
      <w:r w:rsidRPr="008C7F66">
        <w:rPr>
          <w:rFonts w:ascii="Times New Roman" w:hAnsi="Times New Roman" w:cs="Times New Roman"/>
          <w:sz w:val="24"/>
          <w:szCs w:val="24"/>
        </w:rPr>
        <w:t>её роли в борьбе за неза</w:t>
      </w:r>
      <w:r>
        <w:rPr>
          <w:rFonts w:ascii="Times New Roman" w:hAnsi="Times New Roman" w:cs="Times New Roman"/>
          <w:sz w:val="24"/>
          <w:szCs w:val="24"/>
        </w:rPr>
        <w:t xml:space="preserve">висимость Родины; показать, что </w:t>
      </w:r>
      <w:r w:rsidRPr="008C7F66">
        <w:rPr>
          <w:rFonts w:ascii="Times New Roman" w:hAnsi="Times New Roman" w:cs="Times New Roman"/>
          <w:sz w:val="24"/>
          <w:szCs w:val="24"/>
        </w:rPr>
        <w:t>поэзия как самый опе</w:t>
      </w:r>
      <w:r>
        <w:rPr>
          <w:rFonts w:ascii="Times New Roman" w:hAnsi="Times New Roman" w:cs="Times New Roman"/>
          <w:sz w:val="24"/>
          <w:szCs w:val="24"/>
        </w:rPr>
        <w:t xml:space="preserve">ративный жанр соединяла высокие </w:t>
      </w:r>
      <w:r w:rsidRPr="008C7F66">
        <w:rPr>
          <w:rFonts w:ascii="Times New Roman" w:hAnsi="Times New Roman" w:cs="Times New Roman"/>
          <w:sz w:val="24"/>
          <w:szCs w:val="24"/>
        </w:rPr>
        <w:t>патриотические чувства с глубоко личными переживаниями лирического героя; расши</w:t>
      </w:r>
      <w:r>
        <w:rPr>
          <w:rFonts w:ascii="Times New Roman" w:hAnsi="Times New Roman" w:cs="Times New Roman"/>
          <w:sz w:val="24"/>
          <w:szCs w:val="24"/>
        </w:rPr>
        <w:t xml:space="preserve">рять и углублять предметную </w:t>
      </w:r>
      <w:r w:rsidRPr="008C7F66">
        <w:rPr>
          <w:rFonts w:ascii="Times New Roman" w:hAnsi="Times New Roman" w:cs="Times New Roman"/>
          <w:sz w:val="24"/>
          <w:szCs w:val="24"/>
        </w:rPr>
        <w:t>компетенцию учащи</w:t>
      </w:r>
      <w:r>
        <w:rPr>
          <w:rFonts w:ascii="Times New Roman" w:hAnsi="Times New Roman" w:cs="Times New Roman"/>
          <w:sz w:val="24"/>
          <w:szCs w:val="24"/>
        </w:rPr>
        <w:t xml:space="preserve">хся; воспитывать патриотические </w:t>
      </w:r>
      <w:r w:rsidRPr="008C7F66">
        <w:rPr>
          <w:rFonts w:ascii="Times New Roman" w:hAnsi="Times New Roman" w:cs="Times New Roman"/>
          <w:sz w:val="24"/>
          <w:szCs w:val="24"/>
        </w:rPr>
        <w:t>чувства: любовь к Ро</w:t>
      </w:r>
      <w:r>
        <w:rPr>
          <w:rFonts w:ascii="Times New Roman" w:hAnsi="Times New Roman" w:cs="Times New Roman"/>
          <w:sz w:val="24"/>
          <w:szCs w:val="24"/>
        </w:rPr>
        <w:t>дине, интерес к истории страны.</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Тип урока: урок усвоения новых знаний и формирования умений и навыков.</w:t>
      </w:r>
    </w:p>
    <w:p w:rsidR="008C7F66" w:rsidRDefault="008C7F66" w:rsidP="008C7F66">
      <w:pPr>
        <w:rPr>
          <w:rFonts w:ascii="Times New Roman" w:hAnsi="Times New Roman" w:cs="Times New Roman"/>
          <w:sz w:val="24"/>
          <w:szCs w:val="24"/>
        </w:rPr>
      </w:pPr>
      <w:r>
        <w:rPr>
          <w:rFonts w:ascii="Times New Roman" w:hAnsi="Times New Roman" w:cs="Times New Roman"/>
          <w:sz w:val="24"/>
          <w:szCs w:val="24"/>
        </w:rPr>
        <w:t xml:space="preserve">Прогнозируемые </w:t>
      </w:r>
      <w:r w:rsidRPr="008C7F66">
        <w:rPr>
          <w:rFonts w:ascii="Times New Roman" w:hAnsi="Times New Roman" w:cs="Times New Roman"/>
          <w:sz w:val="24"/>
          <w:szCs w:val="24"/>
        </w:rPr>
        <w:t>результаты: учащиеся составляют тезисы лекции учителя; знают о состоянии и развитии литер</w:t>
      </w:r>
      <w:r>
        <w:rPr>
          <w:rFonts w:ascii="Times New Roman" w:hAnsi="Times New Roman" w:cs="Times New Roman"/>
          <w:sz w:val="24"/>
          <w:szCs w:val="24"/>
        </w:rPr>
        <w:t xml:space="preserve">атуры военного периода, её роли </w:t>
      </w:r>
      <w:r w:rsidRPr="008C7F66">
        <w:rPr>
          <w:rFonts w:ascii="Times New Roman" w:hAnsi="Times New Roman" w:cs="Times New Roman"/>
          <w:sz w:val="24"/>
          <w:szCs w:val="24"/>
        </w:rPr>
        <w:t>в борьбе за независимость Родины; участвуют в аналитической беседе, в решении проблемных вопросов</w:t>
      </w:r>
      <w:r>
        <w:rPr>
          <w:rFonts w:ascii="Times New Roman" w:hAnsi="Times New Roman" w:cs="Times New Roman"/>
          <w:sz w:val="24"/>
          <w:szCs w:val="24"/>
        </w:rPr>
        <w:t>.</w:t>
      </w:r>
    </w:p>
    <w:p w:rsidR="008C7F66" w:rsidRPr="008C7F66" w:rsidRDefault="008C7F66" w:rsidP="008C7F66">
      <w:pPr>
        <w:rPr>
          <w:rFonts w:ascii="Times New Roman" w:hAnsi="Times New Roman" w:cs="Times New Roman"/>
          <w:sz w:val="24"/>
          <w:szCs w:val="24"/>
        </w:rPr>
      </w:pPr>
    </w:p>
    <w:p w:rsidR="008C7F66" w:rsidRPr="008C7F66" w:rsidRDefault="008C7F66" w:rsidP="008C7F66">
      <w:pPr>
        <w:jc w:val="right"/>
        <w:rPr>
          <w:rFonts w:ascii="Times New Roman" w:hAnsi="Times New Roman" w:cs="Times New Roman"/>
          <w:sz w:val="24"/>
          <w:szCs w:val="24"/>
        </w:rPr>
      </w:pPr>
      <w:r w:rsidRPr="008C7F66">
        <w:rPr>
          <w:rFonts w:ascii="Times New Roman" w:hAnsi="Times New Roman" w:cs="Times New Roman"/>
          <w:sz w:val="24"/>
          <w:szCs w:val="24"/>
        </w:rPr>
        <w:t>Мы знаем, что ныне лежит на весах</w:t>
      </w:r>
    </w:p>
    <w:p w:rsidR="008C7F66" w:rsidRPr="008C7F66" w:rsidRDefault="008C7F66" w:rsidP="008C7F66">
      <w:pPr>
        <w:jc w:val="right"/>
        <w:rPr>
          <w:rFonts w:ascii="Times New Roman" w:hAnsi="Times New Roman" w:cs="Times New Roman"/>
          <w:sz w:val="24"/>
          <w:szCs w:val="24"/>
        </w:rPr>
      </w:pPr>
      <w:r w:rsidRPr="008C7F66">
        <w:rPr>
          <w:rFonts w:ascii="Times New Roman" w:hAnsi="Times New Roman" w:cs="Times New Roman"/>
          <w:sz w:val="24"/>
          <w:szCs w:val="24"/>
        </w:rPr>
        <w:t>И что совершается ныне.</w:t>
      </w:r>
    </w:p>
    <w:p w:rsidR="008C7F66" w:rsidRPr="008C7F66" w:rsidRDefault="008C7F66" w:rsidP="008C7F66">
      <w:pPr>
        <w:jc w:val="right"/>
        <w:rPr>
          <w:rFonts w:ascii="Times New Roman" w:hAnsi="Times New Roman" w:cs="Times New Roman"/>
          <w:sz w:val="24"/>
          <w:szCs w:val="24"/>
        </w:rPr>
      </w:pPr>
      <w:r w:rsidRPr="008C7F66">
        <w:rPr>
          <w:rFonts w:ascii="Times New Roman" w:hAnsi="Times New Roman" w:cs="Times New Roman"/>
          <w:sz w:val="24"/>
          <w:szCs w:val="24"/>
        </w:rPr>
        <w:t>Час мужества пробил на наших часах,</w:t>
      </w:r>
    </w:p>
    <w:p w:rsidR="008C7F66" w:rsidRPr="008C7F66" w:rsidRDefault="008C7F66" w:rsidP="008C7F66">
      <w:pPr>
        <w:jc w:val="right"/>
        <w:rPr>
          <w:rFonts w:ascii="Times New Roman" w:hAnsi="Times New Roman" w:cs="Times New Roman"/>
          <w:sz w:val="24"/>
          <w:szCs w:val="24"/>
        </w:rPr>
      </w:pPr>
      <w:r w:rsidRPr="008C7F66">
        <w:rPr>
          <w:rFonts w:ascii="Times New Roman" w:hAnsi="Times New Roman" w:cs="Times New Roman"/>
          <w:sz w:val="24"/>
          <w:szCs w:val="24"/>
        </w:rPr>
        <w:t>И мужество нас не покинет.</w:t>
      </w:r>
    </w:p>
    <w:p w:rsidR="008C7F66" w:rsidRPr="008C7F66" w:rsidRDefault="008C7F66" w:rsidP="008C7F66">
      <w:pPr>
        <w:jc w:val="right"/>
        <w:rPr>
          <w:rFonts w:ascii="Times New Roman" w:hAnsi="Times New Roman" w:cs="Times New Roman"/>
          <w:sz w:val="24"/>
          <w:szCs w:val="24"/>
        </w:rPr>
      </w:pPr>
      <w:r w:rsidRPr="008C7F66">
        <w:rPr>
          <w:rFonts w:ascii="Times New Roman" w:hAnsi="Times New Roman" w:cs="Times New Roman"/>
          <w:sz w:val="24"/>
          <w:szCs w:val="24"/>
        </w:rPr>
        <w:t>А. А. Ахматова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ХОД УРОКА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I. Организационный этап</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II. Актуализация опорных знаний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Анализ контрольных сочинений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III. Мотивация учебной деятельности. Сообщение темы и цели урока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Слово учителя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Годы Великой Отечественной войны… Страна переживала дни и месяцы</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смертельной опасности, и лишь колоссальное напряжение патриотических сил,</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lastRenderedPageBreak/>
        <w:t>мобилизация всех резервов духа помогла отвести беду. «Великая Отечественная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война,— писал Г. К. Жуков,— явилась крупнейшим военным </w:t>
      </w:r>
      <w:proofErr w:type="spellStart"/>
      <w:proofErr w:type="gramStart"/>
      <w:r w:rsidRPr="008C7F66">
        <w:rPr>
          <w:rFonts w:ascii="Times New Roman" w:hAnsi="Times New Roman" w:cs="Times New Roman"/>
          <w:sz w:val="24"/>
          <w:szCs w:val="24"/>
        </w:rPr>
        <w:t>столк</w:t>
      </w:r>
      <w:proofErr w:type="spellEnd"/>
      <w:r w:rsidRPr="008C7F66">
        <w:rPr>
          <w:rFonts w:ascii="Times New Roman" w:hAnsi="Times New Roman" w:cs="Times New Roman"/>
          <w:sz w:val="24"/>
          <w:szCs w:val="24"/>
        </w:rPr>
        <w:t xml:space="preserve"> </w:t>
      </w:r>
      <w:proofErr w:type="spellStart"/>
      <w:r w:rsidRPr="008C7F66">
        <w:rPr>
          <w:rFonts w:ascii="Times New Roman" w:hAnsi="Times New Roman" w:cs="Times New Roman"/>
          <w:sz w:val="24"/>
          <w:szCs w:val="24"/>
        </w:rPr>
        <w:t>новением</w:t>
      </w:r>
      <w:proofErr w:type="spellEnd"/>
      <w:proofErr w:type="gramEnd"/>
      <w:r w:rsidRPr="008C7F66">
        <w:rPr>
          <w:rFonts w:ascii="Times New Roman" w:hAnsi="Times New Roman" w:cs="Times New Roman"/>
          <w:sz w:val="24"/>
          <w:szCs w:val="24"/>
        </w:rPr>
        <w:t>.</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Это была всенародная битва против злобного врага, посягнувшего на самое дорогое, что только есть у советских людей».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Константин Симонов в предвоенные годы заметил, что «перья штампуют </w:t>
      </w:r>
      <w:proofErr w:type="gramStart"/>
      <w:r w:rsidRPr="008C7F66">
        <w:rPr>
          <w:rFonts w:ascii="Times New Roman" w:hAnsi="Times New Roman" w:cs="Times New Roman"/>
          <w:sz w:val="24"/>
          <w:szCs w:val="24"/>
        </w:rPr>
        <w:t>из</w:t>
      </w:r>
      <w:proofErr w:type="gramEnd"/>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той же стали, которая завтра пойдёт на штыки». И когда ранним июньским утром</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в  родной дом ворвались коричневая чума, писатели сменили </w:t>
      </w:r>
      <w:proofErr w:type="gramStart"/>
      <w:r w:rsidRPr="008C7F66">
        <w:rPr>
          <w:rFonts w:ascii="Times New Roman" w:hAnsi="Times New Roman" w:cs="Times New Roman"/>
          <w:sz w:val="24"/>
          <w:szCs w:val="24"/>
        </w:rPr>
        <w:t>штатскую</w:t>
      </w:r>
      <w:proofErr w:type="gramEnd"/>
      <w:r w:rsidRPr="008C7F66">
        <w:rPr>
          <w:rFonts w:ascii="Times New Roman" w:hAnsi="Times New Roman" w:cs="Times New Roman"/>
          <w:sz w:val="24"/>
          <w:szCs w:val="24"/>
        </w:rPr>
        <w:t xml:space="preserve"> оде жду</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на гимнастёрки, стали армейскими корреспондентами. Искусство, литература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вышли на огневой рубеж. «Нравственные категории — писал Алексей Тол стой,—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приобретают решающую роль в этой войне. Глагол уже не только уголь, пылающий в сердце человека, глагол идёт в атаку миллионами штыков, глагол приобретает мощь артиллерийского залпа». (Обращение к эпиграфу урока.)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Русский писатель всегда имел право говорить от имени народа  — говорить «мы», поскольку в годину самых тяжёлых испытаний был даже не вместе </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с народом — был его частью. Поэтому неудивительно, что в годы войны около</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трети всего Союза писателей ушло на фронт. А сколько тех, кто ни в каких писательских организациях не состоял и прямо из окопа пришёл в литературу!</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Художники слова активно работали во фронтовой и  центральной печати,</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освещая </w:t>
      </w:r>
      <w:proofErr w:type="gramStart"/>
      <w:r w:rsidRPr="008C7F66">
        <w:rPr>
          <w:rFonts w:ascii="Times New Roman" w:hAnsi="Times New Roman" w:cs="Times New Roman"/>
          <w:sz w:val="24"/>
          <w:szCs w:val="24"/>
        </w:rPr>
        <w:t>ход драматических событий и поднимая</w:t>
      </w:r>
      <w:proofErr w:type="gramEnd"/>
      <w:r w:rsidRPr="008C7F66">
        <w:rPr>
          <w:rFonts w:ascii="Times New Roman" w:hAnsi="Times New Roman" w:cs="Times New Roman"/>
          <w:sz w:val="24"/>
          <w:szCs w:val="24"/>
        </w:rPr>
        <w:t xml:space="preserve"> боевой дух народа. Писатели</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военных лет владели всеми родами литературного оружия: лирикой и сатирой,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эпосом и драмой, но, как и в годы Гражданской войны, самым действенным стало слово поэтов-лириков и писателей-публицистов.</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IV. Работа над темой урока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1. Лекция учителя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Поэзия. Поэзия была самым оперативным, самым популярным жанром военных лет. Именно поэзия выразила потребность людей в правде, без которой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невозможно чувство ответственности за свою страну.</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Отчизна, вера в победу — вот что под пером разных художников воплотилось</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 неповторимые стихотворения, баллады, поэмы, песни. Лейтмотивом поэзии</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тех лет стали строки из стихотворения А. Т. Твардовского «Партизанам Смоленщины»: «Встань, весь мой край поруганный, на врага!». Стихотворение «Священная война» В. И. Лебедева-Кумача передавало обобщённый образ времени,</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lastRenderedPageBreak/>
        <w:t>его суровое и мужественное дыхание:</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Пусть ярость благородная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Вскипает, как волна,—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Идёт война народная,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Священная война!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Поэты обращались к героическому прошлому Родины, проводили исторические параллели: «Слово о России» М. В. Исаковского, «Русь» Демьяна Бедного,</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«Дума о России» Д. Б. </w:t>
      </w:r>
      <w:proofErr w:type="spellStart"/>
      <w:r w:rsidRPr="008C7F66">
        <w:rPr>
          <w:rFonts w:ascii="Times New Roman" w:hAnsi="Times New Roman" w:cs="Times New Roman"/>
          <w:sz w:val="24"/>
          <w:szCs w:val="24"/>
        </w:rPr>
        <w:t>Кедрина</w:t>
      </w:r>
      <w:proofErr w:type="spellEnd"/>
      <w:r w:rsidRPr="008C7F66">
        <w:rPr>
          <w:rFonts w:ascii="Times New Roman" w:hAnsi="Times New Roman" w:cs="Times New Roman"/>
          <w:sz w:val="24"/>
          <w:szCs w:val="24"/>
        </w:rPr>
        <w:t>, «Поле русской славы» С. А. Васильева.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Органическая связь с  русской классической лирикой и  народным творчеством помогала поэтам раскрыть черты национального характера. Такие понятия, как Родина, Русь, Россия, русское сердце, русская душа, нередко вынесенные в заглавие художественных произведений, обретали невиданную историческую глубину, поэтическую объёмность.</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 ряде стихов передаётся чувство любви солдата к  своей малой родине,</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к дому, в котором он родился. К тем трём березам, где он оставил часть своей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души, свою боль и радость («Родина» К. М. Симонова). В той же тональности</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звучат стихи М. В. Исаковского «Русской женщине», строки из стихотворения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К. М. Симонова «Ты помнишь, Алёша, дороги Смоленщины…».</w:t>
      </w:r>
    </w:p>
    <w:p w:rsidR="008C7F66" w:rsidRPr="008C7F66" w:rsidRDefault="008C7F66" w:rsidP="008C7F66">
      <w:pPr>
        <w:rPr>
          <w:rFonts w:ascii="Times New Roman" w:hAnsi="Times New Roman" w:cs="Times New Roman"/>
          <w:sz w:val="24"/>
          <w:szCs w:val="24"/>
        </w:rPr>
      </w:pPr>
      <w:proofErr w:type="gramStart"/>
      <w:r w:rsidRPr="008C7F66">
        <w:rPr>
          <w:rFonts w:ascii="Times New Roman" w:hAnsi="Times New Roman" w:cs="Times New Roman"/>
          <w:sz w:val="24"/>
          <w:szCs w:val="24"/>
        </w:rPr>
        <w:t>Суровая</w:t>
      </w:r>
      <w:proofErr w:type="gramEnd"/>
      <w:r w:rsidRPr="008C7F66">
        <w:rPr>
          <w:rFonts w:ascii="Times New Roman" w:hAnsi="Times New Roman" w:cs="Times New Roman"/>
          <w:sz w:val="24"/>
          <w:szCs w:val="24"/>
        </w:rPr>
        <w:t xml:space="preserve"> правда времени, вера в победу советского народа пронизывают стихи А.  В.  Прокофьева («Товарищ, ты видел…»), А.  Т.  Твардовского («Баллада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о товарище») и многих других поэтов.</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Серьёзную эволюцию претерпевает творчество ряда крупных поэтов. Так,</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муза А.  А.  Ахматовой обретает тон высокого гражданства, патриотического</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звучания. В стихотворении «Мужество» (строки из которого являются эпиграфом к нашему уроку) поэтесса находит слова, образы, воплотившие </w:t>
      </w:r>
      <w:proofErr w:type="gramStart"/>
      <w:r w:rsidRPr="008C7F66">
        <w:rPr>
          <w:rFonts w:ascii="Times New Roman" w:hAnsi="Times New Roman" w:cs="Times New Roman"/>
          <w:sz w:val="24"/>
          <w:szCs w:val="24"/>
        </w:rPr>
        <w:t>неодолимую</w:t>
      </w:r>
      <w:proofErr w:type="gramEnd"/>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стойкость сражающегося народа.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Песни военной поры в  жанровом отношении чрезвычайно многообразны.</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Мысли и  чувства, переданные в  стихах, положенных на музыку, звучат особенно отчётливо, приобретают дополнительную эмоциональную силу. Тема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священной борьбы против фашистских захватчиков становится основной </w:t>
      </w:r>
      <w:proofErr w:type="gramStart"/>
      <w:r w:rsidRPr="008C7F66">
        <w:rPr>
          <w:rFonts w:ascii="Times New Roman" w:hAnsi="Times New Roman" w:cs="Times New Roman"/>
          <w:sz w:val="24"/>
          <w:szCs w:val="24"/>
        </w:rPr>
        <w:t>для</w:t>
      </w:r>
      <w:proofErr w:type="gramEnd"/>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песен-гимнов. Написанные в торжественно-приподнятом тоне, призванные создать обобщённо-символический образ сражающегося народа, лишённые бытовых подробностей и деталей, эти гимны звучали сурово и торжественно. Особой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lastRenderedPageBreak/>
        <w:t>популярностью пользовались лирические песни на слова М.  В.  Исаковского,</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А. И. Фатьянова, А. А. Суркова, К. М. Симонова и других поэтов, </w:t>
      </w:r>
      <w:proofErr w:type="gramStart"/>
      <w:r w:rsidRPr="008C7F66">
        <w:rPr>
          <w:rFonts w:ascii="Times New Roman" w:hAnsi="Times New Roman" w:cs="Times New Roman"/>
          <w:sz w:val="24"/>
          <w:szCs w:val="24"/>
        </w:rPr>
        <w:t>посвящённые</w:t>
      </w:r>
      <w:proofErr w:type="gramEnd"/>
    </w:p>
    <w:p w:rsidR="008C7F66" w:rsidRPr="008C7F66" w:rsidRDefault="008C7F66" w:rsidP="008C7F66">
      <w:pPr>
        <w:rPr>
          <w:rFonts w:ascii="Times New Roman" w:hAnsi="Times New Roman" w:cs="Times New Roman"/>
          <w:sz w:val="24"/>
          <w:szCs w:val="24"/>
        </w:rPr>
      </w:pPr>
      <w:proofErr w:type="gramStart"/>
      <w:r w:rsidRPr="008C7F66">
        <w:rPr>
          <w:rFonts w:ascii="Times New Roman" w:hAnsi="Times New Roman" w:cs="Times New Roman"/>
          <w:sz w:val="24"/>
          <w:szCs w:val="24"/>
        </w:rPr>
        <w:t>дружбе, любви, верности, разлуке и счастью встречи — всему тому, что волновало и  согревало солдата в  дали от родного дома («Землянка» А.  А.  Суркова,</w:t>
      </w:r>
      <w:proofErr w:type="gramEnd"/>
    </w:p>
    <w:p w:rsidR="008C7F66" w:rsidRPr="008C7F66" w:rsidRDefault="008C7F66" w:rsidP="008C7F66">
      <w:pPr>
        <w:rPr>
          <w:rFonts w:ascii="Times New Roman" w:hAnsi="Times New Roman" w:cs="Times New Roman"/>
          <w:sz w:val="24"/>
          <w:szCs w:val="24"/>
        </w:rPr>
      </w:pPr>
      <w:proofErr w:type="gramStart"/>
      <w:r w:rsidRPr="008C7F66">
        <w:rPr>
          <w:rFonts w:ascii="Times New Roman" w:hAnsi="Times New Roman" w:cs="Times New Roman"/>
          <w:sz w:val="24"/>
          <w:szCs w:val="24"/>
        </w:rPr>
        <w:t xml:space="preserve">«Огонёк» М. В. Исаковского, «Тёмная ночь» В. Г. </w:t>
      </w:r>
      <w:proofErr w:type="spellStart"/>
      <w:r w:rsidRPr="008C7F66">
        <w:rPr>
          <w:rFonts w:ascii="Times New Roman" w:hAnsi="Times New Roman" w:cs="Times New Roman"/>
          <w:sz w:val="24"/>
          <w:szCs w:val="24"/>
        </w:rPr>
        <w:t>Агатова</w:t>
      </w:r>
      <w:proofErr w:type="spellEnd"/>
      <w:r w:rsidRPr="008C7F66">
        <w:rPr>
          <w:rFonts w:ascii="Times New Roman" w:hAnsi="Times New Roman" w:cs="Times New Roman"/>
          <w:sz w:val="24"/>
          <w:szCs w:val="24"/>
        </w:rPr>
        <w:t xml:space="preserve"> и др.) Содружество</w:t>
      </w:r>
      <w:proofErr w:type="gramEnd"/>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 общей борьбе с фашизмом, интернационализм — эти темы нашли воплощение</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 творчестве многих поэтов.</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Проза. В эпоху Отечественной войны 1812 г. многое, по словам Л. Н. Толстого, определяла «скрытая теплота патриотизма». Массовый героизм, какого ещё</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не знала история человечества, душевная сила, стойкость, мужество, безмерная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любовь народа к Отчизне раскрылись с особой полнотой в период Великой Отечественной войны. Обострённое патриотическое, социальное и  нравственное</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начало определяли строй мыслей, поступков воинов Советской армии. Об этом</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и поведали писатели-публицисты тех лет.</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Крупнейшие мастера слова  — А.  Н.  Толстой, Л.  М.  Леонов, М.  А.  Шолохов — стали и выдающимися публицистами. Популярностью на фронте и в тылу</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пользовалось яркое, темпераментное слово И. Г. Эренбурга. Важный вклад в публицистику тех лет внесли А. А. Фадеев, В. В. Вишневский, Н. С. Тихонов.</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Искусство публицистики за четыре года прошло несколько основных этапов.</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Если в первые месяцы войны ей была присуща обнажённо-рационалистическая</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манера, зачастую отвлечённо-схематические способы изображения врага, то</w:t>
      </w:r>
    </w:p>
    <w:p w:rsidR="008C7F66" w:rsidRPr="008C7F66" w:rsidRDefault="008C7F66" w:rsidP="008C7F66">
      <w:pPr>
        <w:rPr>
          <w:rFonts w:ascii="Times New Roman" w:hAnsi="Times New Roman" w:cs="Times New Roman"/>
          <w:sz w:val="24"/>
          <w:szCs w:val="24"/>
        </w:rPr>
      </w:pPr>
      <w:proofErr w:type="gramStart"/>
      <w:r w:rsidRPr="008C7F66">
        <w:rPr>
          <w:rFonts w:ascii="Times New Roman" w:hAnsi="Times New Roman" w:cs="Times New Roman"/>
          <w:sz w:val="24"/>
          <w:szCs w:val="24"/>
        </w:rPr>
        <w:t>в начале</w:t>
      </w:r>
      <w:proofErr w:type="gramEnd"/>
      <w:r w:rsidRPr="008C7F66">
        <w:rPr>
          <w:rFonts w:ascii="Times New Roman" w:hAnsi="Times New Roman" w:cs="Times New Roman"/>
          <w:sz w:val="24"/>
          <w:szCs w:val="24"/>
        </w:rPr>
        <w:t xml:space="preserve"> 1942 г. публицистика обогащается элементами психологического анализа. В огненном слове публициста — и митинговая нота, и обращение к душевному миру человека. На завершающем этапе войны появилось тяготение к документальности. Так, например, в «Окнах ТАСС» наряду с графическим исполнением плакатов широко использовался метод фотомонтажа. Писатели и поэты</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вводили в свои произведения дневниковые записи, письма, фотографии и другие документальные свидетельства. Важная особенность публицистики той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поры — широкое использование листовки, плаката, карикатуры.</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Драматургия. Драматургия тоже не оставалась в стороне. В самые первые</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 xml:space="preserve">недели войны были созданы агитбригады и фронтовые «театры на колёсах», которые в воинских частях, на кораблях, в госпиталях и непосредственно на переднем крае поставили немало </w:t>
      </w:r>
      <w:proofErr w:type="spellStart"/>
      <w:r w:rsidRPr="008C7F66">
        <w:rPr>
          <w:rFonts w:ascii="Times New Roman" w:hAnsi="Times New Roman" w:cs="Times New Roman"/>
          <w:sz w:val="24"/>
          <w:szCs w:val="24"/>
        </w:rPr>
        <w:t>агитпьес</w:t>
      </w:r>
      <w:proofErr w:type="spellEnd"/>
      <w:r w:rsidRPr="008C7F66">
        <w:rPr>
          <w:rFonts w:ascii="Times New Roman" w:hAnsi="Times New Roman" w:cs="Times New Roman"/>
          <w:sz w:val="24"/>
          <w:szCs w:val="24"/>
        </w:rPr>
        <w:t xml:space="preserve">, как </w:t>
      </w:r>
      <w:proofErr w:type="gramStart"/>
      <w:r w:rsidRPr="008C7F66">
        <w:rPr>
          <w:rFonts w:ascii="Times New Roman" w:hAnsi="Times New Roman" w:cs="Times New Roman"/>
          <w:sz w:val="24"/>
          <w:szCs w:val="24"/>
        </w:rPr>
        <w:t>правило</w:t>
      </w:r>
      <w:proofErr w:type="gramEnd"/>
      <w:r w:rsidRPr="008C7F66">
        <w:rPr>
          <w:rFonts w:ascii="Times New Roman" w:hAnsi="Times New Roman" w:cs="Times New Roman"/>
          <w:sz w:val="24"/>
          <w:szCs w:val="24"/>
        </w:rPr>
        <w:t xml:space="preserve"> сатирических, высмеивавших захватчиков, или </w:t>
      </w:r>
      <w:r w:rsidRPr="008C7F66">
        <w:rPr>
          <w:rFonts w:ascii="Times New Roman" w:hAnsi="Times New Roman" w:cs="Times New Roman"/>
          <w:sz w:val="24"/>
          <w:szCs w:val="24"/>
        </w:rPr>
        <w:lastRenderedPageBreak/>
        <w:t>лукаво-шутливых и лирических. Эти небольшие спектакли имели огромный успех у зрителей.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За годы войны было создано свыше трёхсот пьес. Не все они увидели свет рампы. Лишь немногим посчастливилось пережить своё время. Среди них «Фронт»</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А. Е. Корнейчука, «Нашествие» Л. М. Леонова, «Русские люди» К. М. Симонова, «Офицер флота» А. А. Крона, «Песнь о черноморцах» Б. А. Лавренёва, «</w:t>
      </w:r>
      <w:proofErr w:type="spellStart"/>
      <w:r w:rsidRPr="008C7F66">
        <w:rPr>
          <w:rFonts w:ascii="Times New Roman" w:hAnsi="Times New Roman" w:cs="Times New Roman"/>
          <w:sz w:val="24"/>
          <w:szCs w:val="24"/>
        </w:rPr>
        <w:t>Сталинградцы</w:t>
      </w:r>
      <w:proofErr w:type="spellEnd"/>
      <w:r w:rsidRPr="008C7F66">
        <w:rPr>
          <w:rFonts w:ascii="Times New Roman" w:hAnsi="Times New Roman" w:cs="Times New Roman"/>
          <w:sz w:val="24"/>
          <w:szCs w:val="24"/>
        </w:rPr>
        <w:t xml:space="preserve">» Ю. П. </w:t>
      </w:r>
      <w:proofErr w:type="spellStart"/>
      <w:r w:rsidRPr="008C7F66">
        <w:rPr>
          <w:rFonts w:ascii="Times New Roman" w:hAnsi="Times New Roman" w:cs="Times New Roman"/>
          <w:sz w:val="24"/>
          <w:szCs w:val="24"/>
        </w:rPr>
        <w:t>Чепурина</w:t>
      </w:r>
      <w:proofErr w:type="spellEnd"/>
      <w:r w:rsidRPr="008C7F66">
        <w:rPr>
          <w:rFonts w:ascii="Times New Roman" w:hAnsi="Times New Roman" w:cs="Times New Roman"/>
          <w:sz w:val="24"/>
          <w:szCs w:val="24"/>
        </w:rPr>
        <w:t xml:space="preserve"> и некоторые другие.</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Особое место в драматургии военных лет принадлежит такому своеобразному жанру, как сатирическая пьеса. Значение пьесы А. Е. Корнейчука «Фронт»</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(1942) прежде всего в типических отрицательных образах, в той силе, с которой</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осмеяны драматургом рутинные, косные методы ведения войны, отсталые, но</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самонадеянные военачальники. В годы войны создавались пьесы о нашем героическом тыле, о  беспримерном трудовом энтузиазме миллионов, без которого</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немыслимы были бы победы на фронтах. К  сожалению, в  большинстве своём</w:t>
      </w:r>
    </w:p>
    <w:p w:rsidR="008C7F66" w:rsidRPr="008C7F66" w:rsidRDefault="008C7F66" w:rsidP="008C7F66">
      <w:pPr>
        <w:rPr>
          <w:rFonts w:ascii="Times New Roman" w:hAnsi="Times New Roman" w:cs="Times New Roman"/>
          <w:sz w:val="24"/>
          <w:szCs w:val="24"/>
        </w:rPr>
      </w:pPr>
      <w:proofErr w:type="gramStart"/>
      <w:r w:rsidRPr="008C7F66">
        <w:rPr>
          <w:rFonts w:ascii="Times New Roman" w:hAnsi="Times New Roman" w:cs="Times New Roman"/>
          <w:sz w:val="24"/>
          <w:szCs w:val="24"/>
        </w:rPr>
        <w:t>эти произведения не достигли</w:t>
      </w:r>
      <w:proofErr w:type="gramEnd"/>
      <w:r w:rsidRPr="008C7F66">
        <w:rPr>
          <w:rFonts w:ascii="Times New Roman" w:hAnsi="Times New Roman" w:cs="Times New Roman"/>
          <w:sz w:val="24"/>
          <w:szCs w:val="24"/>
        </w:rPr>
        <w:t xml:space="preserve"> того эстетического уровня и силы эмоционального воздействия, которыми были отмечены пьесы военно-исторического плана.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Определённых достижений добилась в  этот период историческая драма.</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Были написаны такие исторические пьесы, как дилогия А. Н. Толстого «Иван</w:t>
      </w:r>
    </w:p>
    <w:p w:rsidR="00C8208C" w:rsidRDefault="008C7F66" w:rsidP="008C7F66">
      <w:pPr>
        <w:rPr>
          <w:rFonts w:ascii="Times New Roman" w:hAnsi="Times New Roman" w:cs="Times New Roman"/>
          <w:sz w:val="24"/>
          <w:szCs w:val="24"/>
        </w:rPr>
      </w:pPr>
      <w:r w:rsidRPr="008C7F66">
        <w:rPr>
          <w:rFonts w:ascii="Times New Roman" w:hAnsi="Times New Roman" w:cs="Times New Roman"/>
          <w:sz w:val="24"/>
          <w:szCs w:val="24"/>
        </w:rPr>
        <w:t>Грозный», трагедия В. А. Соловьёва «Великий государь» и др.</w:t>
      </w:r>
    </w:p>
    <w:p w:rsidR="008C7F66" w:rsidRPr="008C7F66" w:rsidRDefault="008C7F66" w:rsidP="008C7F66">
      <w:pPr>
        <w:rPr>
          <w:rFonts w:ascii="Times New Roman" w:hAnsi="Times New Roman" w:cs="Times New Roman"/>
          <w:sz w:val="24"/>
          <w:szCs w:val="24"/>
        </w:rPr>
      </w:pPr>
    </w:p>
    <w:p w:rsidR="008C7F66" w:rsidRPr="008C7F66" w:rsidRDefault="008C7F66" w:rsidP="008C7F66">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ru-RU"/>
        </w:rPr>
      </w:pPr>
      <w:r w:rsidRPr="008C7F66">
        <w:rPr>
          <w:rFonts w:ascii="Times New Roman" w:eastAsia="Times New Roman" w:hAnsi="Times New Roman" w:cs="Times New Roman"/>
          <w:b/>
          <w:bCs/>
          <w:sz w:val="28"/>
          <w:szCs w:val="28"/>
          <w:lang w:eastAsia="ru-RU"/>
        </w:rPr>
        <w:t xml:space="preserve">Повесть </w:t>
      </w:r>
      <w:r w:rsidRPr="008C7F66">
        <w:rPr>
          <w:rFonts w:ascii="Times New Roman" w:eastAsia="Times New Roman" w:hAnsi="Times New Roman" w:cs="Times New Roman"/>
          <w:b/>
          <w:bCs/>
          <w:sz w:val="28"/>
          <w:szCs w:val="28"/>
          <w:lang w:eastAsia="ru-RU"/>
        </w:rPr>
        <w:t>Виктора Некрасова «В окопах Сталинграда»</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i/>
          <w:iCs/>
          <w:color w:val="3B3B3B"/>
          <w:sz w:val="24"/>
          <w:szCs w:val="24"/>
          <w:lang w:eastAsia="ru-RU"/>
        </w:rPr>
        <w:t>Цели урока:</w:t>
      </w:r>
      <w:r w:rsidRPr="008C7F66">
        <w:rPr>
          <w:rFonts w:ascii="Times New Roman" w:eastAsia="Times New Roman" w:hAnsi="Times New Roman" w:cs="Times New Roman"/>
          <w:color w:val="3B3B3B"/>
          <w:sz w:val="24"/>
          <w:szCs w:val="24"/>
          <w:lang w:eastAsia="ru-RU"/>
        </w:rPr>
        <w:t> дать представление о тенденциях послевоенной литературы, показать значение повести Некрасова.</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i/>
          <w:iCs/>
          <w:color w:val="3B3B3B"/>
          <w:sz w:val="24"/>
          <w:szCs w:val="24"/>
          <w:lang w:eastAsia="ru-RU"/>
        </w:rPr>
        <w:t>Методические приемы:</w:t>
      </w:r>
      <w:r w:rsidRPr="008C7F66">
        <w:rPr>
          <w:rFonts w:ascii="Times New Roman" w:eastAsia="Times New Roman" w:hAnsi="Times New Roman" w:cs="Times New Roman"/>
          <w:color w:val="3B3B3B"/>
          <w:sz w:val="24"/>
          <w:szCs w:val="24"/>
          <w:lang w:eastAsia="ru-RU"/>
        </w:rPr>
        <w:t> лекция учителя; обсуждение прочитанного.</w:t>
      </w:r>
    </w:p>
    <w:p w:rsidR="008C7F66" w:rsidRPr="008C7F66" w:rsidRDefault="008C7F66" w:rsidP="008C7F66">
      <w:pPr>
        <w:shd w:val="clear" w:color="auto" w:fill="FFFFFF"/>
        <w:spacing w:after="100" w:afterAutospacing="1" w:line="240" w:lineRule="auto"/>
        <w:jc w:val="center"/>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b/>
          <w:bCs/>
          <w:color w:val="3B3B3B"/>
          <w:sz w:val="24"/>
          <w:szCs w:val="24"/>
          <w:lang w:eastAsia="ru-RU"/>
        </w:rPr>
        <w:t>Ход урока</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b/>
          <w:bCs/>
          <w:color w:val="3B3B3B"/>
          <w:sz w:val="24"/>
          <w:szCs w:val="24"/>
          <w:lang w:val="en-US" w:eastAsia="ru-RU"/>
        </w:rPr>
        <w:t>I</w:t>
      </w:r>
      <w:r w:rsidRPr="008C7F66">
        <w:rPr>
          <w:rFonts w:ascii="Times New Roman" w:eastAsia="Times New Roman" w:hAnsi="Times New Roman" w:cs="Times New Roman"/>
          <w:b/>
          <w:bCs/>
          <w:color w:val="3B3B3B"/>
          <w:sz w:val="24"/>
          <w:szCs w:val="24"/>
          <w:lang w:eastAsia="ru-RU"/>
        </w:rPr>
        <w:t>. Слово учителя</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Великая Отечественная война оказала на общественное сознание огромное влияние. Влияние это было неоднозначным. С одной стороны, великая победа в жестокой войне воспринималась как свидетельство нерушимости идей социализма и коммунизма, верности избранного пути, мудрости вождя и превосходства советского строя. С другой стороны, чувство ответственности за судьбу родины, раскрепощение и свобода перед лицом опасности и смерти позволили посмотреть правде в глаза и увидеть, что не все так хорошо и справедливо в стране; появились люди, уничтожившие в себе «дракона».</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lastRenderedPageBreak/>
        <w:t>Инерция, заданная литературой военного времени, была очень сильна. Наиболее значительными книгами, оказавшими влияние на художественное сознание, судя по анкете среди писателей, явились два произведения 1946 года — «Звезда» Эммануила Казакевича и «В окопах Сталинграда» Виктора Некрасова. Тенденция, во главе которой стоит «Звезда» — героико-романтическая, обладает склонностью к идеализации, именно эта линия стала основной в послевоенном соцреализме. Повесть Некрасова программное произведение психологического натурализма (термин Л. Аннинского), течения, зародившегося в годы войны в лирике поэтов фронтового поколения (С. Гудзенко, М. Дудин, С. Орлов и др.). Психологический натурализм отталкивается от романтической поэтики, от парадного изображения войны, от идеологических стереотипов.</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Конфликт в повести о Сталинградской битве, одном из решающих сражений Великой Отечественной войны, приобрел нравственный характер и сместился внутрь советского общества — в противостояние между краснобаями, прикрывающимися красивыми фразами, и людьми, которые без лишних слов делают свое дело, воюют за родную землю, не щадя своей жизни. Мера людей определяется вопросами: «А вот вытащил бы он меня, раненого, с поля боя?»; «Пошел бы я с ним в разведку?». Тенденции правды не дали развернуться: хотя повести Некрасова в том же 1946 году была присуждена Сталинская премия, очень скоро он начал подвергаться обстрелу критики, писателя клеймили позором, завели «персональное дело». Вообще после войны был установлен жестокий идеологический надзор над искусством. Опасность вольнодумства была страшнее для тоталитарной государственной системы, чем послевоенные голод и разруха.</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b/>
          <w:bCs/>
          <w:color w:val="3B3B3B"/>
          <w:sz w:val="24"/>
          <w:szCs w:val="24"/>
          <w:lang w:val="en-US" w:eastAsia="ru-RU"/>
        </w:rPr>
        <w:t>II</w:t>
      </w:r>
      <w:r w:rsidRPr="008C7F66">
        <w:rPr>
          <w:rFonts w:ascii="Times New Roman" w:eastAsia="Times New Roman" w:hAnsi="Times New Roman" w:cs="Times New Roman"/>
          <w:b/>
          <w:bCs/>
          <w:color w:val="3B3B3B"/>
          <w:sz w:val="24"/>
          <w:szCs w:val="24"/>
          <w:lang w:eastAsia="ru-RU"/>
        </w:rPr>
        <w:t>. Беседа по повести В. Некрасова «В окопах Сталинграда»</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Виктор Некрасов попал на фронт в первые дни войны, воевал под Сталинградом, был дважды ранен, на себе испытал то, что описано им «В окопах Сталинграда». В его повести нет ни генерала, ни политработника — только солдаты и офицеры.</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Что вы знаете о Сталинградской битве?</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(Сталинградская битва имела два этапа: оборонительный и наступательный.</w:t>
      </w:r>
      <w:proofErr w:type="gramEnd"/>
      <w:r w:rsidRPr="008C7F66">
        <w:rPr>
          <w:rFonts w:ascii="Times New Roman" w:eastAsia="Times New Roman" w:hAnsi="Times New Roman" w:cs="Times New Roman"/>
          <w:i/>
          <w:iCs/>
          <w:color w:val="3B3B3B"/>
          <w:sz w:val="24"/>
          <w:szCs w:val="24"/>
          <w:lang w:eastAsia="ru-RU"/>
        </w:rPr>
        <w:t xml:space="preserve"> Наступательная операция началась 19 ноября 1942 года. Наши войска защищали Мамаев курган — возвышенность в центральной части города. Бои за Мамаев курган велись /36 суток, вершина кургана неоднократно переходила из рук в руки. Бойцы 284-й стрелковой дивизии отбивали по нескольку атак ежедневно, проявляя героизм и стойкость. В январе 1943 года штурмовые группы 284-й стрелковой дивизии выбили противника с вершины, а 26 января на северо-западном склоне соединились войска 62-й и 21-й армий. Бои в Сталинграде велись буквально за каждую улицу, каждый дом. </w:t>
      </w:r>
      <w:proofErr w:type="gramStart"/>
      <w:r w:rsidRPr="008C7F66">
        <w:rPr>
          <w:rFonts w:ascii="Times New Roman" w:eastAsia="Times New Roman" w:hAnsi="Times New Roman" w:cs="Times New Roman"/>
          <w:i/>
          <w:iCs/>
          <w:color w:val="3B3B3B"/>
          <w:sz w:val="24"/>
          <w:szCs w:val="24"/>
          <w:lang w:eastAsia="ru-RU"/>
        </w:rPr>
        <w:t>Сталинград стал символом мужества и стойкости наших солдат, вселил веру в победу, дал мощный импульс дальнейшему развитию событий войны.)</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Сейчас на Мамаевом кургане — грандиозный памятник-ансамбль «Героям Сталинградской битвы».</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 Как достигается достоверность </w:t>
      </w:r>
      <w:proofErr w:type="gramStart"/>
      <w:r w:rsidRPr="008C7F66">
        <w:rPr>
          <w:rFonts w:ascii="Times New Roman" w:eastAsia="Times New Roman" w:hAnsi="Times New Roman" w:cs="Times New Roman"/>
          <w:color w:val="3B3B3B"/>
          <w:sz w:val="24"/>
          <w:szCs w:val="24"/>
          <w:lang w:eastAsia="ru-RU"/>
        </w:rPr>
        <w:t>изображаемого</w:t>
      </w:r>
      <w:proofErr w:type="gramEnd"/>
      <w:r w:rsidRPr="008C7F66">
        <w:rPr>
          <w:rFonts w:ascii="Times New Roman" w:eastAsia="Times New Roman" w:hAnsi="Times New Roman" w:cs="Times New Roman"/>
          <w:color w:val="3B3B3B"/>
          <w:sz w:val="24"/>
          <w:szCs w:val="24"/>
          <w:lang w:eastAsia="ru-RU"/>
        </w:rPr>
        <w:t xml:space="preserve"> автором? В чем особенности авторского повествования?</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(Повествование ведется от первого лица.</w:t>
      </w:r>
      <w:proofErr w:type="gramEnd"/>
      <w:r w:rsidRPr="008C7F66">
        <w:rPr>
          <w:rFonts w:ascii="Times New Roman" w:eastAsia="Times New Roman" w:hAnsi="Times New Roman" w:cs="Times New Roman"/>
          <w:i/>
          <w:iCs/>
          <w:color w:val="3B3B3B"/>
          <w:sz w:val="24"/>
          <w:szCs w:val="24"/>
          <w:lang w:eastAsia="ru-RU"/>
        </w:rPr>
        <w:t xml:space="preserve"> Герой Некрасова — Юрий </w:t>
      </w:r>
      <w:proofErr w:type="spellStart"/>
      <w:r w:rsidRPr="008C7F66">
        <w:rPr>
          <w:rFonts w:ascii="Times New Roman" w:eastAsia="Times New Roman" w:hAnsi="Times New Roman" w:cs="Times New Roman"/>
          <w:i/>
          <w:iCs/>
          <w:color w:val="3B3B3B"/>
          <w:sz w:val="24"/>
          <w:szCs w:val="24"/>
          <w:lang w:eastAsia="ru-RU"/>
        </w:rPr>
        <w:t>Керженцев</w:t>
      </w:r>
      <w:proofErr w:type="spellEnd"/>
      <w:r w:rsidRPr="008C7F66">
        <w:rPr>
          <w:rFonts w:ascii="Times New Roman" w:eastAsia="Times New Roman" w:hAnsi="Times New Roman" w:cs="Times New Roman"/>
          <w:i/>
          <w:iCs/>
          <w:color w:val="3B3B3B"/>
          <w:sz w:val="24"/>
          <w:szCs w:val="24"/>
          <w:lang w:eastAsia="ru-RU"/>
        </w:rPr>
        <w:t xml:space="preserve"> — один из защитников Сталинграда. Достоверность рассказа достигается и тем, что мы видим события глазами героя, а тем, что писатель чаще всего употребляет глаголы настоящего времени: читатель становится как бы участником действия, вовлекается в </w:t>
      </w:r>
      <w:r w:rsidRPr="008C7F66">
        <w:rPr>
          <w:rFonts w:ascii="Times New Roman" w:eastAsia="Times New Roman" w:hAnsi="Times New Roman" w:cs="Times New Roman"/>
          <w:i/>
          <w:iCs/>
          <w:color w:val="3B3B3B"/>
          <w:sz w:val="24"/>
          <w:szCs w:val="24"/>
          <w:lang w:eastAsia="ru-RU"/>
        </w:rPr>
        <w:lastRenderedPageBreak/>
        <w:t xml:space="preserve">него, идет шаг за шагом рядом с героем. Особенность авторского повествования еще и в особом стиле — четком, лаконичном, без излишеств и красивостей, в коротких предложениях с обилием глаголов действия и небольшим количеством местоимений. Сталь автора </w:t>
      </w:r>
      <w:proofErr w:type="gramStart"/>
      <w:r w:rsidRPr="008C7F66">
        <w:rPr>
          <w:rFonts w:ascii="Times New Roman" w:eastAsia="Times New Roman" w:hAnsi="Times New Roman" w:cs="Times New Roman"/>
          <w:i/>
          <w:iCs/>
          <w:color w:val="3B3B3B"/>
          <w:sz w:val="24"/>
          <w:szCs w:val="24"/>
          <w:lang w:eastAsia="ru-RU"/>
        </w:rPr>
        <w:t>похож</w:t>
      </w:r>
      <w:proofErr w:type="gramEnd"/>
      <w:r w:rsidRPr="008C7F66">
        <w:rPr>
          <w:rFonts w:ascii="Times New Roman" w:eastAsia="Times New Roman" w:hAnsi="Times New Roman" w:cs="Times New Roman"/>
          <w:i/>
          <w:iCs/>
          <w:color w:val="3B3B3B"/>
          <w:sz w:val="24"/>
          <w:szCs w:val="24"/>
          <w:lang w:eastAsia="ru-RU"/>
        </w:rPr>
        <w:t xml:space="preserve"> на дневниковые записи. Изображение событий и героев скупое, сжатое. Описаны будни войны, ее нудная </w:t>
      </w:r>
      <w:proofErr w:type="gramStart"/>
      <w:r w:rsidRPr="008C7F66">
        <w:rPr>
          <w:rFonts w:ascii="Times New Roman" w:eastAsia="Times New Roman" w:hAnsi="Times New Roman" w:cs="Times New Roman"/>
          <w:i/>
          <w:iCs/>
          <w:color w:val="3B3B3B"/>
          <w:sz w:val="24"/>
          <w:szCs w:val="24"/>
          <w:lang w:eastAsia="ru-RU"/>
        </w:rPr>
        <w:t>тягомотина</w:t>
      </w:r>
      <w:proofErr w:type="gramEnd"/>
      <w:r w:rsidRPr="008C7F66">
        <w:rPr>
          <w:rFonts w:ascii="Times New Roman" w:eastAsia="Times New Roman" w:hAnsi="Times New Roman" w:cs="Times New Roman"/>
          <w:i/>
          <w:iCs/>
          <w:color w:val="3B3B3B"/>
          <w:sz w:val="24"/>
          <w:szCs w:val="24"/>
          <w:lang w:eastAsia="ru-RU"/>
        </w:rPr>
        <w:t xml:space="preserve"> патетика отсутствует, нет романтической приподнятости, есть тяжелая военная работа. </w:t>
      </w:r>
      <w:proofErr w:type="gramStart"/>
      <w:r w:rsidRPr="008C7F66">
        <w:rPr>
          <w:rFonts w:ascii="Times New Roman" w:eastAsia="Times New Roman" w:hAnsi="Times New Roman" w:cs="Times New Roman"/>
          <w:i/>
          <w:iCs/>
          <w:color w:val="3B3B3B"/>
          <w:sz w:val="24"/>
          <w:szCs w:val="24"/>
          <w:lang w:eastAsia="ru-RU"/>
        </w:rPr>
        <w:t>Автор не говорит о героизме, хотя великое значение Сталинградской битвы было очевидным сразу, читатель видит непоказной, ежедневный подвиг солдат и офицеров.)</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Какие традиции русской литературы продолжает В. Некрасов в изображении войны?</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(Прослеживается, прежде всего, традиция «Севастопольских рассказов» Л. Н. Толстого:</w:t>
      </w:r>
      <w:proofErr w:type="gramEnd"/>
      <w:r w:rsidRPr="008C7F66">
        <w:rPr>
          <w:rFonts w:ascii="Times New Roman" w:eastAsia="Times New Roman" w:hAnsi="Times New Roman" w:cs="Times New Roman"/>
          <w:i/>
          <w:iCs/>
          <w:color w:val="3B3B3B"/>
          <w:sz w:val="24"/>
          <w:szCs w:val="24"/>
          <w:lang w:eastAsia="ru-RU"/>
        </w:rPr>
        <w:t xml:space="preserve"> </w:t>
      </w:r>
      <w:proofErr w:type="gramStart"/>
      <w:r w:rsidRPr="008C7F66">
        <w:rPr>
          <w:rFonts w:ascii="Times New Roman" w:eastAsia="Times New Roman" w:hAnsi="Times New Roman" w:cs="Times New Roman"/>
          <w:i/>
          <w:iCs/>
          <w:color w:val="3B3B3B"/>
          <w:sz w:val="24"/>
          <w:szCs w:val="24"/>
          <w:lang w:eastAsia="ru-RU"/>
        </w:rPr>
        <w:t>«Вы увидите войну не в правильном, красивом и блестящем строе, с музыкой и барабанным боем, с развевающимися знаменами и гарцующими генералами, а увидите войну в настоящем ее выражении — в крови, в страданиях, в смерти» Кстати, Лев Толстой тоже был непосредственным участником военных событий, был на одной из «горячих точек» обороны Севастополя — четвертом бастионе.)</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Как и Толстой, Некрасов показывает неизбежную на войне смерть де героической, не романтичной, а страшной в своей простоте и обыденности. Вот умирает раненный в живот связной штаба Лазаренко: «— Я... товарищ </w:t>
      </w:r>
      <w:proofErr w:type="spellStart"/>
      <w:r w:rsidRPr="008C7F66">
        <w:rPr>
          <w:rFonts w:ascii="Times New Roman" w:eastAsia="Times New Roman" w:hAnsi="Times New Roman" w:cs="Times New Roman"/>
          <w:color w:val="3B3B3B"/>
          <w:sz w:val="24"/>
          <w:szCs w:val="24"/>
          <w:lang w:eastAsia="ru-RU"/>
        </w:rPr>
        <w:t>лейт</w:t>
      </w:r>
      <w:proofErr w:type="spellEnd"/>
      <w:r w:rsidRPr="008C7F66">
        <w:rPr>
          <w:rFonts w:ascii="Times New Roman" w:eastAsia="Times New Roman" w:hAnsi="Times New Roman" w:cs="Times New Roman"/>
          <w:color w:val="3B3B3B"/>
          <w:sz w:val="24"/>
          <w:szCs w:val="24"/>
          <w:lang w:eastAsia="ru-RU"/>
        </w:rPr>
        <w:t xml:space="preserve">... — он уже не говорит, а хрипит. Одна нога загнулась, и он не может ее выпрямить. Запрокинув голову, он часто-часто дышит. Руки не отрывает от живота. Верхняя губа мелко дрожит. Он хочет еще что-то сказать, но понять ничего нельзя. Он весь напрягается. Хочет приподняться и сразу обмякает. Губа перестает дрожать». Никаких комментариев к этой сцене автор не дает, лишь скупо описывает, как засыпают руками убитого, прикрыв плащ-палаткой, как после продолжают бой. В этой кажущейся простоте и </w:t>
      </w:r>
      <w:proofErr w:type="gramStart"/>
      <w:r w:rsidRPr="008C7F66">
        <w:rPr>
          <w:rFonts w:ascii="Times New Roman" w:eastAsia="Times New Roman" w:hAnsi="Times New Roman" w:cs="Times New Roman"/>
          <w:color w:val="3B3B3B"/>
          <w:sz w:val="24"/>
          <w:szCs w:val="24"/>
          <w:lang w:eastAsia="ru-RU"/>
        </w:rPr>
        <w:t>заключена</w:t>
      </w:r>
      <w:proofErr w:type="gramEnd"/>
      <w:r w:rsidRPr="008C7F66">
        <w:rPr>
          <w:rFonts w:ascii="Times New Roman" w:eastAsia="Times New Roman" w:hAnsi="Times New Roman" w:cs="Times New Roman"/>
          <w:color w:val="3B3B3B"/>
          <w:sz w:val="24"/>
          <w:szCs w:val="24"/>
          <w:lang w:eastAsia="ru-RU"/>
        </w:rPr>
        <w:t xml:space="preserve"> правда о войне, о человеке на войне (часть 1, глава 6)</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А вот как изображен один из героев Сталинграда: «Повернувшись к пулемету, он дает очередь. Худенькая шейка его трясется. Какая она тоненькая и жалкая! И глубокая впадина сзади. И воротник широк. Шея в нем болтается, как былинка. Вот так вот, вероятно, еще недавно стоял он у доски и моргал добрыми, голубыми глазами, не зная, что ответить учителю» (часть 1, глава 19).</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Некрасов и сам ссылается на Толстого, например, вспоминает толстовское определение — «скрытая теплота патриотизма» (часть 1, глава 16).</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Как описывается война в повести?</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(«Самое страшное на войне — не снаряды и бомбы, а бездеятельность, отсутствие цели».</w:t>
      </w:r>
      <w:proofErr w:type="gramEnd"/>
      <w:r w:rsidRPr="008C7F66">
        <w:rPr>
          <w:rFonts w:ascii="Times New Roman" w:eastAsia="Times New Roman" w:hAnsi="Times New Roman" w:cs="Times New Roman"/>
          <w:i/>
          <w:iCs/>
          <w:color w:val="3B3B3B"/>
          <w:sz w:val="24"/>
          <w:szCs w:val="24"/>
          <w:lang w:eastAsia="ru-RU"/>
        </w:rPr>
        <w:t xml:space="preserve"> Бомбежки, жара, неразбериха, всеобщее смятение — наши войска отступают. </w:t>
      </w:r>
      <w:proofErr w:type="spellStart"/>
      <w:r w:rsidRPr="008C7F66">
        <w:rPr>
          <w:rFonts w:ascii="Times New Roman" w:eastAsia="Times New Roman" w:hAnsi="Times New Roman" w:cs="Times New Roman"/>
          <w:i/>
          <w:iCs/>
          <w:color w:val="3B3B3B"/>
          <w:sz w:val="24"/>
          <w:szCs w:val="24"/>
          <w:lang w:eastAsia="ru-RU"/>
        </w:rPr>
        <w:t>Керженцев</w:t>
      </w:r>
      <w:proofErr w:type="spellEnd"/>
      <w:r w:rsidRPr="008C7F66">
        <w:rPr>
          <w:rFonts w:ascii="Times New Roman" w:eastAsia="Times New Roman" w:hAnsi="Times New Roman" w:cs="Times New Roman"/>
          <w:i/>
          <w:iCs/>
          <w:color w:val="3B3B3B"/>
          <w:sz w:val="24"/>
          <w:szCs w:val="24"/>
          <w:lang w:eastAsia="ru-RU"/>
        </w:rPr>
        <w:t xml:space="preserve"> испытывает стыд оттого, что он, командир, не знает, где его взвод, полк, дивизия оттого, что чувствует свою вину за отступление, за то, что мирные жители «завтра проснутся и увидят немцев». Война — не только тяжелые бои, но и тяжелый физический труд. Бойцы долбят кирками твердый, как камень, грунт. Им приходится быть то землекопами, то плотниками, то печниками. Война требует все новых и новых жертв. Вот пришло пополнение — многие винтовку в первый раз видят. «Одного убило вчера. </w:t>
      </w:r>
      <w:proofErr w:type="gramStart"/>
      <w:r w:rsidRPr="008C7F66">
        <w:rPr>
          <w:rFonts w:ascii="Times New Roman" w:eastAsia="Times New Roman" w:hAnsi="Times New Roman" w:cs="Times New Roman"/>
          <w:i/>
          <w:iCs/>
          <w:color w:val="3B3B3B"/>
          <w:sz w:val="24"/>
          <w:szCs w:val="24"/>
          <w:lang w:eastAsia="ru-RU"/>
        </w:rPr>
        <w:t xml:space="preserve">Разорвалась граната в руках «Невеселая штука война...» — говорит </w:t>
      </w:r>
      <w:proofErr w:type="spellStart"/>
      <w:r w:rsidRPr="008C7F66">
        <w:rPr>
          <w:rFonts w:ascii="Times New Roman" w:eastAsia="Times New Roman" w:hAnsi="Times New Roman" w:cs="Times New Roman"/>
          <w:i/>
          <w:iCs/>
          <w:color w:val="3B3B3B"/>
          <w:sz w:val="24"/>
          <w:szCs w:val="24"/>
          <w:lang w:eastAsia="ru-RU"/>
        </w:rPr>
        <w:t>Керженцев</w:t>
      </w:r>
      <w:proofErr w:type="spellEnd"/>
      <w:r w:rsidRPr="008C7F66">
        <w:rPr>
          <w:rFonts w:ascii="Times New Roman" w:eastAsia="Times New Roman" w:hAnsi="Times New Roman" w:cs="Times New Roman"/>
          <w:i/>
          <w:iCs/>
          <w:color w:val="3B3B3B"/>
          <w:sz w:val="24"/>
          <w:szCs w:val="24"/>
          <w:lang w:eastAsia="ru-RU"/>
        </w:rPr>
        <w:t>.)</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lastRenderedPageBreak/>
        <w:t>— Как вы считаете, может быть, война заставляет человека привыкнуть к смерти, сделать человеческую жизнь не такой уж значимой и ценной, огрубляет бойца, делает его бесчувственным?</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(По этому поводу Некрасов пишет (часть первая, глава 16):</w:t>
      </w:r>
      <w:proofErr w:type="gramEnd"/>
      <w:r w:rsidRPr="008C7F66">
        <w:rPr>
          <w:rFonts w:ascii="Times New Roman" w:eastAsia="Times New Roman" w:hAnsi="Times New Roman" w:cs="Times New Roman"/>
          <w:i/>
          <w:iCs/>
          <w:color w:val="3B3B3B"/>
          <w:sz w:val="24"/>
          <w:szCs w:val="24"/>
          <w:lang w:eastAsia="ru-RU"/>
        </w:rPr>
        <w:t xml:space="preserve"> «Я помню одного убитого бойца. Он лежал на спине, раскинув руки, и к губе его прилип окурок. Маленький, еще дымившийся окурок. И это было страшней всего, что я видел до и после на войне. Страшнее разрушенных городов, распоротых животов, оторванных рук и ног. Раскинутые руки и окурок на губе. Минуту назад была еще жизнь, мысли, желания. Сейчас — смертью. Такую деталь нельзя выдумать, ее нужно увидеть и ужаснуться. Конечно, война влияет на характеры людей, выявляет те скрытые черты, которые неявны в мирной жизни. Одни оказываются трусами и </w:t>
      </w:r>
      <w:proofErr w:type="gramStart"/>
      <w:r w:rsidRPr="008C7F66">
        <w:rPr>
          <w:rFonts w:ascii="Times New Roman" w:eastAsia="Times New Roman" w:hAnsi="Times New Roman" w:cs="Times New Roman"/>
          <w:i/>
          <w:iCs/>
          <w:color w:val="3B3B3B"/>
          <w:sz w:val="24"/>
          <w:szCs w:val="24"/>
          <w:lang w:eastAsia="ru-RU"/>
        </w:rPr>
        <w:t>приспособленцами</w:t>
      </w:r>
      <w:proofErr w:type="gramEnd"/>
      <w:r w:rsidRPr="008C7F66">
        <w:rPr>
          <w:rFonts w:ascii="Times New Roman" w:eastAsia="Times New Roman" w:hAnsi="Times New Roman" w:cs="Times New Roman"/>
          <w:i/>
          <w:iCs/>
          <w:color w:val="3B3B3B"/>
          <w:sz w:val="24"/>
          <w:szCs w:val="24"/>
          <w:lang w:eastAsia="ru-RU"/>
        </w:rPr>
        <w:t>, как Калужский, другие становятся тверже и решительнее, как Фарбер в сцене суда над Абросимовым, третьи — терпимее, как разведчик Чумак.</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i/>
          <w:iCs/>
          <w:color w:val="3B3B3B"/>
          <w:sz w:val="24"/>
          <w:szCs w:val="24"/>
          <w:lang w:eastAsia="ru-RU"/>
        </w:rPr>
        <w:t xml:space="preserve">«На войне узнаешь людей по-настоящему. Мне теперь это ясно. </w:t>
      </w:r>
      <w:proofErr w:type="gramStart"/>
      <w:r w:rsidRPr="008C7F66">
        <w:rPr>
          <w:rFonts w:ascii="Times New Roman" w:eastAsia="Times New Roman" w:hAnsi="Times New Roman" w:cs="Times New Roman"/>
          <w:i/>
          <w:iCs/>
          <w:color w:val="3B3B3B"/>
          <w:sz w:val="24"/>
          <w:szCs w:val="24"/>
          <w:lang w:eastAsia="ru-RU"/>
        </w:rPr>
        <w:t>Она — как лакмусовая бумажка, как проявитель какой-то особенный», — думает Юрий.)</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 Как война влияет на главного героя повести, Юрия </w:t>
      </w:r>
      <w:proofErr w:type="spellStart"/>
      <w:r w:rsidRPr="008C7F66">
        <w:rPr>
          <w:rFonts w:ascii="Times New Roman" w:eastAsia="Times New Roman" w:hAnsi="Times New Roman" w:cs="Times New Roman"/>
          <w:color w:val="3B3B3B"/>
          <w:sz w:val="24"/>
          <w:szCs w:val="24"/>
          <w:lang w:eastAsia="ru-RU"/>
        </w:rPr>
        <w:t>Керженцева</w:t>
      </w:r>
      <w:proofErr w:type="spellEnd"/>
      <w:r w:rsidRPr="008C7F66">
        <w:rPr>
          <w:rFonts w:ascii="Times New Roman" w:eastAsia="Times New Roman" w:hAnsi="Times New Roman" w:cs="Times New Roman"/>
          <w:color w:val="3B3B3B"/>
          <w:sz w:val="24"/>
          <w:szCs w:val="24"/>
          <w:lang w:eastAsia="ru-RU"/>
        </w:rPr>
        <w:t>?</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 xml:space="preserve">(Юрий </w:t>
      </w:r>
      <w:proofErr w:type="spellStart"/>
      <w:r w:rsidRPr="008C7F66">
        <w:rPr>
          <w:rFonts w:ascii="Times New Roman" w:eastAsia="Times New Roman" w:hAnsi="Times New Roman" w:cs="Times New Roman"/>
          <w:i/>
          <w:iCs/>
          <w:color w:val="3B3B3B"/>
          <w:sz w:val="24"/>
          <w:szCs w:val="24"/>
          <w:lang w:eastAsia="ru-RU"/>
        </w:rPr>
        <w:t>Керженцев</w:t>
      </w:r>
      <w:proofErr w:type="spellEnd"/>
      <w:r w:rsidRPr="008C7F66">
        <w:rPr>
          <w:rFonts w:ascii="Times New Roman" w:eastAsia="Times New Roman" w:hAnsi="Times New Roman" w:cs="Times New Roman"/>
          <w:i/>
          <w:iCs/>
          <w:color w:val="3B3B3B"/>
          <w:sz w:val="24"/>
          <w:szCs w:val="24"/>
          <w:lang w:eastAsia="ru-RU"/>
        </w:rPr>
        <w:t xml:space="preserve"> вырос в Киеве, в интеллигентной семье, увлекался архитектурой, живописью, музыкой, литературой.</w:t>
      </w:r>
      <w:proofErr w:type="gramEnd"/>
      <w:r w:rsidRPr="008C7F66">
        <w:rPr>
          <w:rFonts w:ascii="Times New Roman" w:eastAsia="Times New Roman" w:hAnsi="Times New Roman" w:cs="Times New Roman"/>
          <w:i/>
          <w:iCs/>
          <w:color w:val="3B3B3B"/>
          <w:sz w:val="24"/>
          <w:szCs w:val="24"/>
          <w:lang w:eastAsia="ru-RU"/>
        </w:rPr>
        <w:t xml:space="preserve"> «Любил на луну смотреть, и шоколад любил, и в восьмом ряду партера сидеть, и сирень, и выпить с ребятами», — вспоминает он. Чумак говорит ему: «А я думал, вы стихи пишете. Виду вас такой, </w:t>
      </w:r>
      <w:proofErr w:type="gramStart"/>
      <w:r w:rsidRPr="008C7F66">
        <w:rPr>
          <w:rFonts w:ascii="Times New Roman" w:eastAsia="Times New Roman" w:hAnsi="Times New Roman" w:cs="Times New Roman"/>
          <w:i/>
          <w:iCs/>
          <w:color w:val="3B3B3B"/>
          <w:sz w:val="24"/>
          <w:szCs w:val="24"/>
          <w:lang w:eastAsia="ru-RU"/>
        </w:rPr>
        <w:t>поэтический</w:t>
      </w:r>
      <w:proofErr w:type="gramEnd"/>
      <w:r w:rsidRPr="008C7F66">
        <w:rPr>
          <w:rFonts w:ascii="Times New Roman" w:eastAsia="Times New Roman" w:hAnsi="Times New Roman" w:cs="Times New Roman"/>
          <w:i/>
          <w:iCs/>
          <w:color w:val="3B3B3B"/>
          <w:sz w:val="24"/>
          <w:szCs w:val="24"/>
          <w:lang w:eastAsia="ru-RU"/>
        </w:rPr>
        <w:t xml:space="preserve">». </w:t>
      </w:r>
      <w:proofErr w:type="gramStart"/>
      <w:r w:rsidRPr="008C7F66">
        <w:rPr>
          <w:rFonts w:ascii="Times New Roman" w:eastAsia="Times New Roman" w:hAnsi="Times New Roman" w:cs="Times New Roman"/>
          <w:i/>
          <w:iCs/>
          <w:color w:val="3B3B3B"/>
          <w:sz w:val="24"/>
          <w:szCs w:val="24"/>
          <w:lang w:eastAsia="ru-RU"/>
        </w:rPr>
        <w:t xml:space="preserve">Таким интеллигентам до войны Чумак «морды бил», теперь же, на фронте, он судит людей не по их происхождению, не по их виду, а по их делам: при взятии сопки </w:t>
      </w:r>
      <w:proofErr w:type="spellStart"/>
      <w:r w:rsidRPr="008C7F66">
        <w:rPr>
          <w:rFonts w:ascii="Times New Roman" w:eastAsia="Times New Roman" w:hAnsi="Times New Roman" w:cs="Times New Roman"/>
          <w:i/>
          <w:iCs/>
          <w:color w:val="3B3B3B"/>
          <w:sz w:val="24"/>
          <w:szCs w:val="24"/>
          <w:lang w:eastAsia="ru-RU"/>
        </w:rPr>
        <w:t>Керженцев</w:t>
      </w:r>
      <w:proofErr w:type="spellEnd"/>
      <w:r w:rsidRPr="008C7F66">
        <w:rPr>
          <w:rFonts w:ascii="Times New Roman" w:eastAsia="Times New Roman" w:hAnsi="Times New Roman" w:cs="Times New Roman"/>
          <w:i/>
          <w:iCs/>
          <w:color w:val="3B3B3B"/>
          <w:sz w:val="24"/>
          <w:szCs w:val="24"/>
          <w:lang w:eastAsia="ru-RU"/>
        </w:rPr>
        <w:t xml:space="preserve"> ведет бойцов в атаку, не прячется за чужими спинами, насколько возможно, бережет людей).</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Что помогает Юрию выстоять, не потерять достоинства, чести?</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 xml:space="preserve">(Героизм </w:t>
      </w:r>
      <w:proofErr w:type="spellStart"/>
      <w:r w:rsidRPr="008C7F66">
        <w:rPr>
          <w:rFonts w:ascii="Times New Roman" w:eastAsia="Times New Roman" w:hAnsi="Times New Roman" w:cs="Times New Roman"/>
          <w:i/>
          <w:iCs/>
          <w:color w:val="3B3B3B"/>
          <w:sz w:val="24"/>
          <w:szCs w:val="24"/>
          <w:lang w:eastAsia="ru-RU"/>
        </w:rPr>
        <w:t>Керженцева</w:t>
      </w:r>
      <w:proofErr w:type="spellEnd"/>
      <w:r w:rsidRPr="008C7F66">
        <w:rPr>
          <w:rFonts w:ascii="Times New Roman" w:eastAsia="Times New Roman" w:hAnsi="Times New Roman" w:cs="Times New Roman"/>
          <w:i/>
          <w:iCs/>
          <w:color w:val="3B3B3B"/>
          <w:sz w:val="24"/>
          <w:szCs w:val="24"/>
          <w:lang w:eastAsia="ru-RU"/>
        </w:rPr>
        <w:t xml:space="preserve"> определяется сознанием, что ту, прежнюю жизнь — родной Киев, свой дом, мать — нужно защищать, определяется его интеллигентностью, чувством ответственности, высокими нравственными качествами).</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 </w:t>
      </w:r>
      <w:proofErr w:type="gramStart"/>
      <w:r w:rsidRPr="008C7F66">
        <w:rPr>
          <w:rFonts w:ascii="Times New Roman" w:eastAsia="Times New Roman" w:hAnsi="Times New Roman" w:cs="Times New Roman"/>
          <w:color w:val="3B3B3B"/>
          <w:sz w:val="24"/>
          <w:szCs w:val="24"/>
          <w:lang w:eastAsia="ru-RU"/>
        </w:rPr>
        <w:t>Как</w:t>
      </w:r>
      <w:proofErr w:type="gramEnd"/>
      <w:r w:rsidRPr="008C7F66">
        <w:rPr>
          <w:rFonts w:ascii="Times New Roman" w:eastAsia="Times New Roman" w:hAnsi="Times New Roman" w:cs="Times New Roman"/>
          <w:color w:val="3B3B3B"/>
          <w:sz w:val="24"/>
          <w:szCs w:val="24"/>
          <w:lang w:eastAsia="ru-RU"/>
        </w:rPr>
        <w:t xml:space="preserve"> по-вашему, насколько </w:t>
      </w:r>
      <w:proofErr w:type="spellStart"/>
      <w:r w:rsidRPr="008C7F66">
        <w:rPr>
          <w:rFonts w:ascii="Times New Roman" w:eastAsia="Times New Roman" w:hAnsi="Times New Roman" w:cs="Times New Roman"/>
          <w:color w:val="3B3B3B"/>
          <w:sz w:val="24"/>
          <w:szCs w:val="24"/>
          <w:lang w:eastAsia="ru-RU"/>
        </w:rPr>
        <w:t>автобиографичен</w:t>
      </w:r>
      <w:proofErr w:type="spellEnd"/>
      <w:r w:rsidRPr="008C7F66">
        <w:rPr>
          <w:rFonts w:ascii="Times New Roman" w:eastAsia="Times New Roman" w:hAnsi="Times New Roman" w:cs="Times New Roman"/>
          <w:color w:val="3B3B3B"/>
          <w:sz w:val="24"/>
          <w:szCs w:val="24"/>
          <w:lang w:eastAsia="ru-RU"/>
        </w:rPr>
        <w:t xml:space="preserve"> образ </w:t>
      </w:r>
      <w:proofErr w:type="spellStart"/>
      <w:r w:rsidRPr="008C7F66">
        <w:rPr>
          <w:rFonts w:ascii="Times New Roman" w:eastAsia="Times New Roman" w:hAnsi="Times New Roman" w:cs="Times New Roman"/>
          <w:color w:val="3B3B3B"/>
          <w:sz w:val="24"/>
          <w:szCs w:val="24"/>
          <w:lang w:eastAsia="ru-RU"/>
        </w:rPr>
        <w:t>Керженцева</w:t>
      </w:r>
      <w:proofErr w:type="spellEnd"/>
      <w:r w:rsidRPr="008C7F66">
        <w:rPr>
          <w:rFonts w:ascii="Times New Roman" w:eastAsia="Times New Roman" w:hAnsi="Times New Roman" w:cs="Times New Roman"/>
          <w:color w:val="3B3B3B"/>
          <w:sz w:val="24"/>
          <w:szCs w:val="24"/>
          <w:lang w:eastAsia="ru-RU"/>
        </w:rPr>
        <w:t xml:space="preserve">? Может, </w:t>
      </w:r>
      <w:proofErr w:type="spellStart"/>
      <w:r w:rsidRPr="008C7F66">
        <w:rPr>
          <w:rFonts w:ascii="Times New Roman" w:eastAsia="Times New Roman" w:hAnsi="Times New Roman" w:cs="Times New Roman"/>
          <w:color w:val="3B3B3B"/>
          <w:sz w:val="24"/>
          <w:szCs w:val="24"/>
          <w:lang w:eastAsia="ru-RU"/>
        </w:rPr>
        <w:t>Керженцев</w:t>
      </w:r>
      <w:proofErr w:type="spellEnd"/>
      <w:r w:rsidRPr="008C7F66">
        <w:rPr>
          <w:rFonts w:ascii="Times New Roman" w:eastAsia="Times New Roman" w:hAnsi="Times New Roman" w:cs="Times New Roman"/>
          <w:color w:val="3B3B3B"/>
          <w:sz w:val="24"/>
          <w:szCs w:val="24"/>
          <w:lang w:eastAsia="ru-RU"/>
        </w:rPr>
        <w:t xml:space="preserve"> и Некрасов — одно лицо?</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(Автор и его герой во многом схожи: оба родились в Киеве, оба по образованию архитекторы, оба увлекаются искусством, оба воюют под Сталинградом.</w:t>
      </w:r>
      <w:proofErr w:type="gramEnd"/>
      <w:r w:rsidRPr="008C7F66">
        <w:rPr>
          <w:rFonts w:ascii="Times New Roman" w:eastAsia="Times New Roman" w:hAnsi="Times New Roman" w:cs="Times New Roman"/>
          <w:i/>
          <w:iCs/>
          <w:color w:val="3B3B3B"/>
          <w:sz w:val="24"/>
          <w:szCs w:val="24"/>
          <w:lang w:eastAsia="ru-RU"/>
        </w:rPr>
        <w:t xml:space="preserve"> Правда, </w:t>
      </w:r>
      <w:proofErr w:type="spellStart"/>
      <w:r w:rsidRPr="008C7F66">
        <w:rPr>
          <w:rFonts w:ascii="Times New Roman" w:eastAsia="Times New Roman" w:hAnsi="Times New Roman" w:cs="Times New Roman"/>
          <w:i/>
          <w:iCs/>
          <w:color w:val="3B3B3B"/>
          <w:sz w:val="24"/>
          <w:szCs w:val="24"/>
          <w:lang w:eastAsia="ru-RU"/>
        </w:rPr>
        <w:t>Керженцев</w:t>
      </w:r>
      <w:proofErr w:type="spellEnd"/>
      <w:r w:rsidRPr="008C7F66">
        <w:rPr>
          <w:rFonts w:ascii="Times New Roman" w:eastAsia="Times New Roman" w:hAnsi="Times New Roman" w:cs="Times New Roman"/>
          <w:i/>
          <w:iCs/>
          <w:color w:val="3B3B3B"/>
          <w:sz w:val="24"/>
          <w:szCs w:val="24"/>
          <w:lang w:eastAsia="ru-RU"/>
        </w:rPr>
        <w:t xml:space="preserve"> на несколько лет моложе автора. Когда Некрасов припоминает довоенную молодость </w:t>
      </w:r>
      <w:proofErr w:type="spellStart"/>
      <w:r w:rsidRPr="008C7F66">
        <w:rPr>
          <w:rFonts w:ascii="Times New Roman" w:eastAsia="Times New Roman" w:hAnsi="Times New Roman" w:cs="Times New Roman"/>
          <w:i/>
          <w:iCs/>
          <w:color w:val="3B3B3B"/>
          <w:sz w:val="24"/>
          <w:szCs w:val="24"/>
          <w:lang w:eastAsia="ru-RU"/>
        </w:rPr>
        <w:t>Керженцева</w:t>
      </w:r>
      <w:proofErr w:type="spellEnd"/>
      <w:r w:rsidRPr="008C7F66">
        <w:rPr>
          <w:rFonts w:ascii="Times New Roman" w:eastAsia="Times New Roman" w:hAnsi="Times New Roman" w:cs="Times New Roman"/>
          <w:i/>
          <w:iCs/>
          <w:color w:val="3B3B3B"/>
          <w:sz w:val="24"/>
          <w:szCs w:val="24"/>
          <w:lang w:eastAsia="ru-RU"/>
        </w:rPr>
        <w:t xml:space="preserve">, он, конечно, припоминает свою биографию. Автор говорит о том, что досконально ему известно, пережито. Самой большой похвалой для Некрасова было, когда его повесть называли «записками офицера»: «Значит, мне удалось «обмануть» читателя, приблизить вымысел к достоверности. </w:t>
      </w:r>
      <w:proofErr w:type="gramStart"/>
      <w:r w:rsidRPr="008C7F66">
        <w:rPr>
          <w:rFonts w:ascii="Times New Roman" w:eastAsia="Times New Roman" w:hAnsi="Times New Roman" w:cs="Times New Roman"/>
          <w:i/>
          <w:iCs/>
          <w:color w:val="3B3B3B"/>
          <w:sz w:val="24"/>
          <w:szCs w:val="24"/>
          <w:lang w:eastAsia="ru-RU"/>
        </w:rPr>
        <w:t>Это не страшный «обман», за него не краснеют, без него не может существовать никакое искусство»).</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Что ценит в человеке автор (и его герой тоже)?</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 xml:space="preserve">(Кто бы ни вошел в повесть, какую бы должность ни занимал, в каком бы ни выступал качестве, Некрасов обязательно испытывает его на смелость, глядя на него глазами </w:t>
      </w:r>
      <w:proofErr w:type="spellStart"/>
      <w:r w:rsidRPr="008C7F66">
        <w:rPr>
          <w:rFonts w:ascii="Times New Roman" w:eastAsia="Times New Roman" w:hAnsi="Times New Roman" w:cs="Times New Roman"/>
          <w:i/>
          <w:iCs/>
          <w:color w:val="3B3B3B"/>
          <w:sz w:val="24"/>
          <w:szCs w:val="24"/>
          <w:lang w:eastAsia="ru-RU"/>
        </w:rPr>
        <w:t>Керженцева</w:t>
      </w:r>
      <w:proofErr w:type="spellEnd"/>
      <w:r w:rsidRPr="008C7F66">
        <w:rPr>
          <w:rFonts w:ascii="Times New Roman" w:eastAsia="Times New Roman" w:hAnsi="Times New Roman" w:cs="Times New Roman"/>
          <w:i/>
          <w:iCs/>
          <w:color w:val="3B3B3B"/>
          <w:sz w:val="24"/>
          <w:szCs w:val="24"/>
          <w:lang w:eastAsia="ru-RU"/>
        </w:rPr>
        <w:t>.</w:t>
      </w:r>
      <w:proofErr w:type="gramEnd"/>
      <w:r w:rsidRPr="008C7F66">
        <w:rPr>
          <w:rFonts w:ascii="Times New Roman" w:eastAsia="Times New Roman" w:hAnsi="Times New Roman" w:cs="Times New Roman"/>
          <w:i/>
          <w:iCs/>
          <w:color w:val="3B3B3B"/>
          <w:sz w:val="24"/>
          <w:szCs w:val="24"/>
          <w:lang w:eastAsia="ru-RU"/>
        </w:rPr>
        <w:t xml:space="preserve"> Например, с раздражением думает </w:t>
      </w:r>
      <w:proofErr w:type="spellStart"/>
      <w:r w:rsidRPr="008C7F66">
        <w:rPr>
          <w:rFonts w:ascii="Times New Roman" w:eastAsia="Times New Roman" w:hAnsi="Times New Roman" w:cs="Times New Roman"/>
          <w:i/>
          <w:iCs/>
          <w:color w:val="3B3B3B"/>
          <w:sz w:val="24"/>
          <w:szCs w:val="24"/>
          <w:lang w:eastAsia="ru-RU"/>
        </w:rPr>
        <w:t>Керженцев</w:t>
      </w:r>
      <w:proofErr w:type="spellEnd"/>
      <w:r w:rsidRPr="008C7F66">
        <w:rPr>
          <w:rFonts w:ascii="Times New Roman" w:eastAsia="Times New Roman" w:hAnsi="Times New Roman" w:cs="Times New Roman"/>
          <w:i/>
          <w:iCs/>
          <w:color w:val="3B3B3B"/>
          <w:sz w:val="24"/>
          <w:szCs w:val="24"/>
          <w:lang w:eastAsia="ru-RU"/>
        </w:rPr>
        <w:t xml:space="preserve"> об Астафьеве: оттопыренный мизинец, сложенные трубочкой губы, бачки, розовые ногти. Имя </w:t>
      </w:r>
      <w:proofErr w:type="spellStart"/>
      <w:r w:rsidRPr="008C7F66">
        <w:rPr>
          <w:rFonts w:ascii="Times New Roman" w:eastAsia="Times New Roman" w:hAnsi="Times New Roman" w:cs="Times New Roman"/>
          <w:i/>
          <w:iCs/>
          <w:color w:val="3B3B3B"/>
          <w:sz w:val="24"/>
          <w:szCs w:val="24"/>
          <w:lang w:eastAsia="ru-RU"/>
        </w:rPr>
        <w:lastRenderedPageBreak/>
        <w:t>Иполлит</w:t>
      </w:r>
      <w:proofErr w:type="spellEnd"/>
      <w:r w:rsidRPr="008C7F66">
        <w:rPr>
          <w:rFonts w:ascii="Times New Roman" w:eastAsia="Times New Roman" w:hAnsi="Times New Roman" w:cs="Times New Roman"/>
          <w:i/>
          <w:iCs/>
          <w:color w:val="3B3B3B"/>
          <w:sz w:val="24"/>
          <w:szCs w:val="24"/>
          <w:lang w:eastAsia="ru-RU"/>
        </w:rPr>
        <w:t xml:space="preserve"> напоминает толстовского </w:t>
      </w:r>
      <w:proofErr w:type="spellStart"/>
      <w:r w:rsidRPr="008C7F66">
        <w:rPr>
          <w:rFonts w:ascii="Times New Roman" w:eastAsia="Times New Roman" w:hAnsi="Times New Roman" w:cs="Times New Roman"/>
          <w:i/>
          <w:iCs/>
          <w:color w:val="3B3B3B"/>
          <w:sz w:val="24"/>
          <w:szCs w:val="24"/>
          <w:lang w:eastAsia="ru-RU"/>
        </w:rPr>
        <w:t>Иполлита</w:t>
      </w:r>
      <w:proofErr w:type="spellEnd"/>
      <w:r w:rsidRPr="008C7F66">
        <w:rPr>
          <w:rFonts w:ascii="Times New Roman" w:eastAsia="Times New Roman" w:hAnsi="Times New Roman" w:cs="Times New Roman"/>
          <w:i/>
          <w:iCs/>
          <w:color w:val="3B3B3B"/>
          <w:sz w:val="24"/>
          <w:szCs w:val="24"/>
          <w:lang w:eastAsia="ru-RU"/>
        </w:rPr>
        <w:t xml:space="preserve"> Курагина, такого же недалекого и самоуверенного. Раненный в ягодицы Астафьев просит </w:t>
      </w:r>
      <w:proofErr w:type="spellStart"/>
      <w:r w:rsidRPr="008C7F66">
        <w:rPr>
          <w:rFonts w:ascii="Times New Roman" w:eastAsia="Times New Roman" w:hAnsi="Times New Roman" w:cs="Times New Roman"/>
          <w:i/>
          <w:iCs/>
          <w:color w:val="3B3B3B"/>
          <w:sz w:val="24"/>
          <w:szCs w:val="24"/>
          <w:lang w:eastAsia="ru-RU"/>
        </w:rPr>
        <w:t>Керженцева</w:t>
      </w:r>
      <w:proofErr w:type="spellEnd"/>
      <w:r w:rsidRPr="008C7F66">
        <w:rPr>
          <w:rFonts w:ascii="Times New Roman" w:eastAsia="Times New Roman" w:hAnsi="Times New Roman" w:cs="Times New Roman"/>
          <w:i/>
          <w:iCs/>
          <w:color w:val="3B3B3B"/>
          <w:sz w:val="24"/>
          <w:szCs w:val="24"/>
          <w:lang w:eastAsia="ru-RU"/>
        </w:rPr>
        <w:t xml:space="preserve"> прихватить при случае трофейный фотоаппарат и часики. Астафьев — трус, Астафьев — корыстен. И то, что могло выглядеть забавным, выглядит противным, вызывает неприязнь. Некрасов не вдается в анализ, не пытается установить взаимосвязи. Ему достаточно фактов, проявлений. Все решает по ведение в бою. </w:t>
      </w:r>
      <w:proofErr w:type="gramStart"/>
      <w:r w:rsidRPr="008C7F66">
        <w:rPr>
          <w:rFonts w:ascii="Times New Roman" w:eastAsia="Times New Roman" w:hAnsi="Times New Roman" w:cs="Times New Roman"/>
          <w:i/>
          <w:iCs/>
          <w:color w:val="3B3B3B"/>
          <w:sz w:val="24"/>
          <w:szCs w:val="24"/>
          <w:lang w:eastAsia="ru-RU"/>
        </w:rPr>
        <w:t>Этот признак освещает человека, определяет тон, каким говорится о нем в повести.)</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 Какова специфика характеристики </w:t>
      </w:r>
      <w:proofErr w:type="spellStart"/>
      <w:r w:rsidRPr="008C7F66">
        <w:rPr>
          <w:rFonts w:ascii="Times New Roman" w:eastAsia="Times New Roman" w:hAnsi="Times New Roman" w:cs="Times New Roman"/>
          <w:color w:val="3B3B3B"/>
          <w:sz w:val="24"/>
          <w:szCs w:val="24"/>
          <w:lang w:eastAsia="ru-RU"/>
        </w:rPr>
        <w:t>Валеги</w:t>
      </w:r>
      <w:proofErr w:type="spellEnd"/>
      <w:r w:rsidRPr="008C7F66">
        <w:rPr>
          <w:rFonts w:ascii="Times New Roman" w:eastAsia="Times New Roman" w:hAnsi="Times New Roman" w:cs="Times New Roman"/>
          <w:color w:val="3B3B3B"/>
          <w:sz w:val="24"/>
          <w:szCs w:val="24"/>
          <w:lang w:eastAsia="ru-RU"/>
        </w:rPr>
        <w:t>?</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 xml:space="preserve">(Доброжелательный, даже нежный тон — в описании </w:t>
      </w:r>
      <w:proofErr w:type="spellStart"/>
      <w:r w:rsidRPr="008C7F66">
        <w:rPr>
          <w:rFonts w:ascii="Times New Roman" w:eastAsia="Times New Roman" w:hAnsi="Times New Roman" w:cs="Times New Roman"/>
          <w:i/>
          <w:iCs/>
          <w:color w:val="3B3B3B"/>
          <w:sz w:val="24"/>
          <w:szCs w:val="24"/>
          <w:lang w:eastAsia="ru-RU"/>
        </w:rPr>
        <w:t>Валеги</w:t>
      </w:r>
      <w:proofErr w:type="spellEnd"/>
      <w:r w:rsidRPr="008C7F66">
        <w:rPr>
          <w:rFonts w:ascii="Times New Roman" w:eastAsia="Times New Roman" w:hAnsi="Times New Roman" w:cs="Times New Roman"/>
          <w:i/>
          <w:iCs/>
          <w:color w:val="3B3B3B"/>
          <w:sz w:val="24"/>
          <w:szCs w:val="24"/>
          <w:lang w:eastAsia="ru-RU"/>
        </w:rPr>
        <w:t xml:space="preserve">, маленького, выносливого, неулыбчивого алтайца, ординарца </w:t>
      </w:r>
      <w:proofErr w:type="spellStart"/>
      <w:r w:rsidRPr="008C7F66">
        <w:rPr>
          <w:rFonts w:ascii="Times New Roman" w:eastAsia="Times New Roman" w:hAnsi="Times New Roman" w:cs="Times New Roman"/>
          <w:i/>
          <w:iCs/>
          <w:color w:val="3B3B3B"/>
          <w:sz w:val="24"/>
          <w:szCs w:val="24"/>
          <w:lang w:eastAsia="ru-RU"/>
        </w:rPr>
        <w:t>Керженцева</w:t>
      </w:r>
      <w:proofErr w:type="spellEnd"/>
      <w:r w:rsidRPr="008C7F66">
        <w:rPr>
          <w:rFonts w:ascii="Times New Roman" w:eastAsia="Times New Roman" w:hAnsi="Times New Roman" w:cs="Times New Roman"/>
          <w:i/>
          <w:iCs/>
          <w:color w:val="3B3B3B"/>
          <w:sz w:val="24"/>
          <w:szCs w:val="24"/>
          <w:lang w:eastAsia="ru-RU"/>
        </w:rPr>
        <w:t>:</w:t>
      </w:r>
      <w:proofErr w:type="gramEnd"/>
      <w:r w:rsidRPr="008C7F66">
        <w:rPr>
          <w:rFonts w:ascii="Times New Roman" w:eastAsia="Times New Roman" w:hAnsi="Times New Roman" w:cs="Times New Roman"/>
          <w:i/>
          <w:iCs/>
          <w:color w:val="3B3B3B"/>
          <w:sz w:val="24"/>
          <w:szCs w:val="24"/>
          <w:lang w:eastAsia="ru-RU"/>
        </w:rPr>
        <w:t xml:space="preserve"> «Маленький, круглоголовый мой </w:t>
      </w:r>
      <w:proofErr w:type="spellStart"/>
      <w:r w:rsidRPr="008C7F66">
        <w:rPr>
          <w:rFonts w:ascii="Times New Roman" w:eastAsia="Times New Roman" w:hAnsi="Times New Roman" w:cs="Times New Roman"/>
          <w:i/>
          <w:iCs/>
          <w:color w:val="3B3B3B"/>
          <w:sz w:val="24"/>
          <w:szCs w:val="24"/>
          <w:lang w:eastAsia="ru-RU"/>
        </w:rPr>
        <w:t>Валега</w:t>
      </w:r>
      <w:proofErr w:type="spellEnd"/>
      <w:r w:rsidRPr="008C7F66">
        <w:rPr>
          <w:rFonts w:ascii="Times New Roman" w:eastAsia="Times New Roman" w:hAnsi="Times New Roman" w:cs="Times New Roman"/>
          <w:i/>
          <w:iCs/>
          <w:color w:val="3B3B3B"/>
          <w:sz w:val="24"/>
          <w:szCs w:val="24"/>
          <w:lang w:eastAsia="ru-RU"/>
        </w:rPr>
        <w:t xml:space="preserve">! Сколько исходили мы с тобой за эти месяцы, сколько каши съели из одного котелка, сколько ночей провели, </w:t>
      </w:r>
      <w:proofErr w:type="gramStart"/>
      <w:r w:rsidRPr="008C7F66">
        <w:rPr>
          <w:rFonts w:ascii="Times New Roman" w:eastAsia="Times New Roman" w:hAnsi="Times New Roman" w:cs="Times New Roman"/>
          <w:i/>
          <w:iCs/>
          <w:color w:val="3B3B3B"/>
          <w:sz w:val="24"/>
          <w:szCs w:val="24"/>
          <w:lang w:eastAsia="ru-RU"/>
        </w:rPr>
        <w:t>за</w:t>
      </w:r>
      <w:proofErr w:type="gramEnd"/>
      <w:r w:rsidRPr="008C7F66">
        <w:rPr>
          <w:rFonts w:ascii="Times New Roman" w:eastAsia="Times New Roman" w:hAnsi="Times New Roman" w:cs="Times New Roman"/>
          <w:i/>
          <w:iCs/>
          <w:color w:val="3B3B3B"/>
          <w:sz w:val="24"/>
          <w:szCs w:val="24"/>
          <w:lang w:eastAsia="ru-RU"/>
        </w:rPr>
        <w:t xml:space="preserve"> вернувшись </w:t>
      </w:r>
      <w:proofErr w:type="gramStart"/>
      <w:r w:rsidRPr="008C7F66">
        <w:rPr>
          <w:rFonts w:ascii="Times New Roman" w:eastAsia="Times New Roman" w:hAnsi="Times New Roman" w:cs="Times New Roman"/>
          <w:i/>
          <w:iCs/>
          <w:color w:val="3B3B3B"/>
          <w:sz w:val="24"/>
          <w:szCs w:val="24"/>
          <w:lang w:eastAsia="ru-RU"/>
        </w:rPr>
        <w:t>в</w:t>
      </w:r>
      <w:proofErr w:type="gramEnd"/>
      <w:r w:rsidRPr="008C7F66">
        <w:rPr>
          <w:rFonts w:ascii="Times New Roman" w:eastAsia="Times New Roman" w:hAnsi="Times New Roman" w:cs="Times New Roman"/>
          <w:i/>
          <w:iCs/>
          <w:color w:val="3B3B3B"/>
          <w:sz w:val="24"/>
          <w:szCs w:val="24"/>
          <w:lang w:eastAsia="ru-RU"/>
        </w:rPr>
        <w:t xml:space="preserve"> одну плащ-палатку... Привык я к тебе, </w:t>
      </w:r>
      <w:proofErr w:type="gramStart"/>
      <w:r w:rsidRPr="008C7F66">
        <w:rPr>
          <w:rFonts w:ascii="Times New Roman" w:eastAsia="Times New Roman" w:hAnsi="Times New Roman" w:cs="Times New Roman"/>
          <w:i/>
          <w:iCs/>
          <w:color w:val="3B3B3B"/>
          <w:sz w:val="24"/>
          <w:szCs w:val="24"/>
          <w:lang w:eastAsia="ru-RU"/>
        </w:rPr>
        <w:t>лопоухому</w:t>
      </w:r>
      <w:proofErr w:type="gramEnd"/>
      <w:r w:rsidRPr="008C7F66">
        <w:rPr>
          <w:rFonts w:ascii="Times New Roman" w:eastAsia="Times New Roman" w:hAnsi="Times New Roman" w:cs="Times New Roman"/>
          <w:i/>
          <w:iCs/>
          <w:color w:val="3B3B3B"/>
          <w:sz w:val="24"/>
          <w:szCs w:val="24"/>
          <w:lang w:eastAsia="ru-RU"/>
        </w:rPr>
        <w:t xml:space="preserve">, чертовски привык... Нет, не привык. </w:t>
      </w:r>
      <w:proofErr w:type="gramStart"/>
      <w:r w:rsidRPr="008C7F66">
        <w:rPr>
          <w:rFonts w:ascii="Times New Roman" w:eastAsia="Times New Roman" w:hAnsi="Times New Roman" w:cs="Times New Roman"/>
          <w:i/>
          <w:iCs/>
          <w:color w:val="3B3B3B"/>
          <w:sz w:val="24"/>
          <w:szCs w:val="24"/>
          <w:lang w:eastAsia="ru-RU"/>
        </w:rPr>
        <w:t>Это не привычка, это что-то другое, гораздо большее».)</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spellStart"/>
      <w:r w:rsidRPr="008C7F66">
        <w:rPr>
          <w:rFonts w:ascii="Times New Roman" w:eastAsia="Times New Roman" w:hAnsi="Times New Roman" w:cs="Times New Roman"/>
          <w:color w:val="3B3B3B"/>
          <w:sz w:val="24"/>
          <w:szCs w:val="24"/>
          <w:lang w:eastAsia="ru-RU"/>
        </w:rPr>
        <w:t>Валега</w:t>
      </w:r>
      <w:proofErr w:type="spellEnd"/>
      <w:r w:rsidRPr="008C7F66">
        <w:rPr>
          <w:rFonts w:ascii="Times New Roman" w:eastAsia="Times New Roman" w:hAnsi="Times New Roman" w:cs="Times New Roman"/>
          <w:color w:val="3B3B3B"/>
          <w:sz w:val="24"/>
          <w:szCs w:val="24"/>
          <w:lang w:eastAsia="ru-RU"/>
        </w:rPr>
        <w:t xml:space="preserve"> — личность реальная, и имя подлинное. Всего полгода Некрасов и его ординарец служили рядом. Кроме боевых качеств на фронте ценится умение приспособиться к военным условиям, умение выжить. Этими качествами обладал </w:t>
      </w:r>
      <w:proofErr w:type="spellStart"/>
      <w:r w:rsidRPr="008C7F66">
        <w:rPr>
          <w:rFonts w:ascii="Times New Roman" w:eastAsia="Times New Roman" w:hAnsi="Times New Roman" w:cs="Times New Roman"/>
          <w:color w:val="3B3B3B"/>
          <w:sz w:val="24"/>
          <w:szCs w:val="24"/>
          <w:lang w:eastAsia="ru-RU"/>
        </w:rPr>
        <w:t>Валега</w:t>
      </w:r>
      <w:proofErr w:type="spellEnd"/>
      <w:r w:rsidRPr="008C7F66">
        <w:rPr>
          <w:rFonts w:ascii="Times New Roman" w:eastAsia="Times New Roman" w:hAnsi="Times New Roman" w:cs="Times New Roman"/>
          <w:color w:val="3B3B3B"/>
          <w:sz w:val="24"/>
          <w:szCs w:val="24"/>
          <w:lang w:eastAsia="ru-RU"/>
        </w:rPr>
        <w:t>: «Это замечательный паренек. Он никогда ничего не спрашивает и ни одной минуты не сидит без дела. Куда бы мы ни пришли, через пять минут уже готова палатка. Котелок сверкает всегда как новый». Он умеет, кажется, все на свете, он надежен в любой, самой тяжкой фронтовой ситуации.</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Только ли боевые качества людей интересуют Некрасова?</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Смелостью, надежностью в бою человек все-таки не исчерпывается: Карнаухов тайно пишет стихи, зачитывается Джеком Лондоном, Фарбер чувствует музыку, Игорь </w:t>
      </w:r>
      <w:proofErr w:type="spellStart"/>
      <w:r w:rsidRPr="008C7F66">
        <w:rPr>
          <w:rFonts w:ascii="Times New Roman" w:eastAsia="Times New Roman" w:hAnsi="Times New Roman" w:cs="Times New Roman"/>
          <w:color w:val="3B3B3B"/>
          <w:sz w:val="24"/>
          <w:szCs w:val="24"/>
          <w:lang w:eastAsia="ru-RU"/>
        </w:rPr>
        <w:t>Свидерский</w:t>
      </w:r>
      <w:proofErr w:type="spellEnd"/>
      <w:r w:rsidRPr="008C7F66">
        <w:rPr>
          <w:rFonts w:ascii="Times New Roman" w:eastAsia="Times New Roman" w:hAnsi="Times New Roman" w:cs="Times New Roman"/>
          <w:color w:val="3B3B3B"/>
          <w:sz w:val="24"/>
          <w:szCs w:val="24"/>
          <w:lang w:eastAsia="ru-RU"/>
        </w:rPr>
        <w:t xml:space="preserve"> хорошо рисует. Их увлечения не ширма, не бегство от войны, а продолжение своей прежней жизни.</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Для Некрасова </w:t>
      </w:r>
      <w:proofErr w:type="gramStart"/>
      <w:r w:rsidRPr="008C7F66">
        <w:rPr>
          <w:rFonts w:ascii="Times New Roman" w:eastAsia="Times New Roman" w:hAnsi="Times New Roman" w:cs="Times New Roman"/>
          <w:color w:val="3B3B3B"/>
          <w:sz w:val="24"/>
          <w:szCs w:val="24"/>
          <w:lang w:eastAsia="ru-RU"/>
        </w:rPr>
        <w:t>важны</w:t>
      </w:r>
      <w:proofErr w:type="gramEnd"/>
      <w:r w:rsidRPr="008C7F66">
        <w:rPr>
          <w:rFonts w:ascii="Times New Roman" w:eastAsia="Times New Roman" w:hAnsi="Times New Roman" w:cs="Times New Roman"/>
          <w:color w:val="3B3B3B"/>
          <w:sz w:val="24"/>
          <w:szCs w:val="24"/>
          <w:lang w:eastAsia="ru-RU"/>
        </w:rPr>
        <w:t xml:space="preserve"> прочность духовных, умственных интересов. Интеллигентность для него не равнозначна образованности.</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 Подведем итог. Что же за человек главный герой повести Юрий </w:t>
      </w:r>
      <w:proofErr w:type="spellStart"/>
      <w:r w:rsidRPr="008C7F66">
        <w:rPr>
          <w:rFonts w:ascii="Times New Roman" w:eastAsia="Times New Roman" w:hAnsi="Times New Roman" w:cs="Times New Roman"/>
          <w:color w:val="3B3B3B"/>
          <w:sz w:val="24"/>
          <w:szCs w:val="24"/>
          <w:lang w:eastAsia="ru-RU"/>
        </w:rPr>
        <w:t>Керженцев</w:t>
      </w:r>
      <w:proofErr w:type="spellEnd"/>
      <w:r w:rsidRPr="008C7F66">
        <w:rPr>
          <w:rFonts w:ascii="Times New Roman" w:eastAsia="Times New Roman" w:hAnsi="Times New Roman" w:cs="Times New Roman"/>
          <w:color w:val="3B3B3B"/>
          <w:sz w:val="24"/>
          <w:szCs w:val="24"/>
          <w:lang w:eastAsia="ru-RU"/>
        </w:rPr>
        <w:t>?</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proofErr w:type="gramStart"/>
      <w:r w:rsidRPr="008C7F66">
        <w:rPr>
          <w:rFonts w:ascii="Times New Roman" w:eastAsia="Times New Roman" w:hAnsi="Times New Roman" w:cs="Times New Roman"/>
          <w:i/>
          <w:iCs/>
          <w:color w:val="3B3B3B"/>
          <w:sz w:val="24"/>
          <w:szCs w:val="24"/>
          <w:lang w:eastAsia="ru-RU"/>
        </w:rPr>
        <w:t>(Он настоящий интеллигент, человек чести, он умен, смел, имеет собственное мнение и не боится его высказать.</w:t>
      </w:r>
      <w:proofErr w:type="gramEnd"/>
      <w:r w:rsidRPr="008C7F66">
        <w:rPr>
          <w:rFonts w:ascii="Times New Roman" w:eastAsia="Times New Roman" w:hAnsi="Times New Roman" w:cs="Times New Roman"/>
          <w:i/>
          <w:iCs/>
          <w:color w:val="3B3B3B"/>
          <w:sz w:val="24"/>
          <w:szCs w:val="24"/>
          <w:lang w:eastAsia="ru-RU"/>
        </w:rPr>
        <w:t xml:space="preserve"> Он доброжелателен и внимателен к людям, умеет видеть в них </w:t>
      </w:r>
      <w:proofErr w:type="gramStart"/>
      <w:r w:rsidRPr="008C7F66">
        <w:rPr>
          <w:rFonts w:ascii="Times New Roman" w:eastAsia="Times New Roman" w:hAnsi="Times New Roman" w:cs="Times New Roman"/>
          <w:i/>
          <w:iCs/>
          <w:color w:val="3B3B3B"/>
          <w:sz w:val="24"/>
          <w:szCs w:val="24"/>
          <w:lang w:eastAsia="ru-RU"/>
        </w:rPr>
        <w:t>хорошее</w:t>
      </w:r>
      <w:proofErr w:type="gramEnd"/>
      <w:r w:rsidRPr="008C7F66">
        <w:rPr>
          <w:rFonts w:ascii="Times New Roman" w:eastAsia="Times New Roman" w:hAnsi="Times New Roman" w:cs="Times New Roman"/>
          <w:i/>
          <w:iCs/>
          <w:color w:val="3B3B3B"/>
          <w:sz w:val="24"/>
          <w:szCs w:val="24"/>
          <w:lang w:eastAsia="ru-RU"/>
        </w:rPr>
        <w:t xml:space="preserve">. Он сдержан и немногословен. Он проявляет мужество и стойкость не для того, чтобы показаться героем, он не может иначе. </w:t>
      </w:r>
      <w:proofErr w:type="gramStart"/>
      <w:r w:rsidRPr="008C7F66">
        <w:rPr>
          <w:rFonts w:ascii="Times New Roman" w:eastAsia="Times New Roman" w:hAnsi="Times New Roman" w:cs="Times New Roman"/>
          <w:i/>
          <w:iCs/>
          <w:color w:val="3B3B3B"/>
          <w:sz w:val="24"/>
          <w:szCs w:val="24"/>
          <w:lang w:eastAsia="ru-RU"/>
        </w:rPr>
        <w:t>В любых обстоятельствах он остается человеком.)</w:t>
      </w:r>
      <w:proofErr w:type="gramEnd"/>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b/>
          <w:bCs/>
          <w:color w:val="3B3B3B"/>
          <w:sz w:val="24"/>
          <w:szCs w:val="24"/>
          <w:lang w:eastAsia="ru-RU"/>
        </w:rPr>
        <w:t>III. Заключительное слово учителя</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Каково значение повести Виктора Некрасова в литературной и общественной жизни страны?</w:t>
      </w:r>
    </w:p>
    <w:p w:rsidR="008C7F66" w:rsidRPr="008C7F66" w:rsidRDefault="008C7F66" w:rsidP="008C7F66">
      <w:pPr>
        <w:shd w:val="clear" w:color="auto" w:fill="FFFFFF"/>
        <w:spacing w:after="100" w:afterAutospacing="1" w:line="240" w:lineRule="auto"/>
        <w:rPr>
          <w:rFonts w:ascii="Times New Roman" w:eastAsia="Times New Roman" w:hAnsi="Times New Roman" w:cs="Times New Roman"/>
          <w:color w:val="3B3B3B"/>
          <w:sz w:val="24"/>
          <w:szCs w:val="24"/>
          <w:lang w:eastAsia="ru-RU"/>
        </w:rPr>
      </w:pPr>
      <w:r w:rsidRPr="008C7F66">
        <w:rPr>
          <w:rFonts w:ascii="Times New Roman" w:eastAsia="Times New Roman" w:hAnsi="Times New Roman" w:cs="Times New Roman"/>
          <w:color w:val="3B3B3B"/>
          <w:sz w:val="24"/>
          <w:szCs w:val="24"/>
          <w:lang w:eastAsia="ru-RU"/>
        </w:rPr>
        <w:t xml:space="preserve">Некрасов ранее других писателей раскрыл духовное достояние защитников Сталинграда, увидел в них победителей Берлина. Его повесть свободна от казенного оптимизма, ура-патриотизма, его герои не чувствуют себя пешками в руках всеведущего стратега. С чувством гордого сознания своего достоинства вернулись с войны солдаты, с таким же </w:t>
      </w:r>
      <w:r w:rsidRPr="008C7F66">
        <w:rPr>
          <w:rFonts w:ascii="Times New Roman" w:eastAsia="Times New Roman" w:hAnsi="Times New Roman" w:cs="Times New Roman"/>
          <w:color w:val="3B3B3B"/>
          <w:sz w:val="24"/>
          <w:szCs w:val="24"/>
          <w:lang w:eastAsia="ru-RU"/>
        </w:rPr>
        <w:lastRenderedPageBreak/>
        <w:t xml:space="preserve">чувством написана повесть «В окопах Сталинграда». Василь Быков пишет об этом так: «Виктор Некрасов, может быть, первым в нашей литературе явил миру правоту и высокую сущность индивидуальности на войне, значение личности, в среде, менее всего для нее уместной, среде, какой являются война и армия, с их </w:t>
      </w:r>
      <w:proofErr w:type="spellStart"/>
      <w:r w:rsidRPr="008C7F66">
        <w:rPr>
          <w:rFonts w:ascii="Times New Roman" w:eastAsia="Times New Roman" w:hAnsi="Times New Roman" w:cs="Times New Roman"/>
          <w:color w:val="3B3B3B"/>
          <w:sz w:val="24"/>
          <w:szCs w:val="24"/>
          <w:lang w:eastAsia="ru-RU"/>
        </w:rPr>
        <w:t>абсолютом</w:t>
      </w:r>
      <w:proofErr w:type="spellEnd"/>
      <w:r w:rsidRPr="008C7F66">
        <w:rPr>
          <w:rFonts w:ascii="Times New Roman" w:eastAsia="Times New Roman" w:hAnsi="Times New Roman" w:cs="Times New Roman"/>
          <w:color w:val="3B3B3B"/>
          <w:sz w:val="24"/>
          <w:szCs w:val="24"/>
          <w:lang w:eastAsia="ru-RU"/>
        </w:rPr>
        <w:t xml:space="preserve"> подчинения одного всем, с жестким нивелированием всякой разности».</w:t>
      </w:r>
    </w:p>
    <w:p w:rsidR="008C7F66" w:rsidRPr="008C7F66" w:rsidRDefault="008C7F66" w:rsidP="008C7F66">
      <w:pPr>
        <w:rPr>
          <w:rFonts w:ascii="Times New Roman" w:hAnsi="Times New Roman" w:cs="Times New Roman"/>
          <w:sz w:val="24"/>
          <w:szCs w:val="24"/>
        </w:rPr>
      </w:pPr>
      <w:r w:rsidRPr="008C7F66">
        <w:rPr>
          <w:rFonts w:ascii="Times New Roman" w:hAnsi="Times New Roman" w:cs="Times New Roman"/>
          <w:b/>
          <w:sz w:val="24"/>
          <w:szCs w:val="24"/>
        </w:rPr>
        <w:t xml:space="preserve">Домашнее задание: </w:t>
      </w:r>
      <w:r>
        <w:rPr>
          <w:rFonts w:ascii="Times New Roman" w:hAnsi="Times New Roman" w:cs="Times New Roman"/>
          <w:sz w:val="24"/>
          <w:szCs w:val="24"/>
        </w:rPr>
        <w:t>ознакомиться с материалом лекций.</w:t>
      </w:r>
    </w:p>
    <w:sectPr w:rsidR="008C7F66" w:rsidRPr="008C7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66"/>
    <w:rsid w:val="008C7F66"/>
    <w:rsid w:val="00C8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24627">
      <w:bodyDiv w:val="1"/>
      <w:marLeft w:val="0"/>
      <w:marRight w:val="0"/>
      <w:marTop w:val="0"/>
      <w:marBottom w:val="0"/>
      <w:divBdr>
        <w:top w:val="none" w:sz="0" w:space="0" w:color="auto"/>
        <w:left w:val="none" w:sz="0" w:space="0" w:color="auto"/>
        <w:bottom w:val="none" w:sz="0" w:space="0" w:color="auto"/>
        <w:right w:val="none" w:sz="0" w:space="0" w:color="auto"/>
      </w:divBdr>
      <w:divsChild>
        <w:div w:id="194663576">
          <w:marLeft w:val="0"/>
          <w:marRight w:val="0"/>
          <w:marTop w:val="0"/>
          <w:marBottom w:val="0"/>
          <w:divBdr>
            <w:top w:val="none" w:sz="0" w:space="0" w:color="auto"/>
            <w:left w:val="none" w:sz="0" w:space="0" w:color="auto"/>
            <w:bottom w:val="none" w:sz="0" w:space="0" w:color="auto"/>
            <w:right w:val="none" w:sz="0" w:space="0" w:color="auto"/>
          </w:divBdr>
        </w:div>
        <w:div w:id="1556118537">
          <w:marLeft w:val="0"/>
          <w:marRight w:val="0"/>
          <w:marTop w:val="0"/>
          <w:marBottom w:val="0"/>
          <w:divBdr>
            <w:top w:val="none" w:sz="0" w:space="0" w:color="auto"/>
            <w:left w:val="none" w:sz="0" w:space="0" w:color="auto"/>
            <w:bottom w:val="none" w:sz="0" w:space="0" w:color="auto"/>
            <w:right w:val="none" w:sz="0" w:space="0" w:color="auto"/>
          </w:divBdr>
        </w:div>
      </w:divsChild>
    </w:div>
    <w:div w:id="14735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2022-01-27T11:47:00Z</dcterms:created>
  <dcterms:modified xsi:type="dcterms:W3CDTF">2022-01-27T11:58:00Z</dcterms:modified>
</cp:coreProperties>
</file>