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67" w:rsidRDefault="00453367" w:rsidP="00453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53367">
        <w:rPr>
          <w:rFonts w:ascii="Times New Roman" w:eastAsia="Times New Roman" w:hAnsi="Times New Roman" w:cs="Times New Roman"/>
          <w:b/>
          <w:bCs/>
          <w:color w:val="000000"/>
          <w:sz w:val="28"/>
          <w:szCs w:val="28"/>
          <w:lang w:eastAsia="ru-RU"/>
        </w:rPr>
        <w:t>Домашнее задание.</w:t>
      </w:r>
    </w:p>
    <w:p w:rsidR="00453367" w:rsidRPr="00453367" w:rsidRDefault="00453367" w:rsidP="00453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53367" w:rsidRDefault="00453367" w:rsidP="00453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53367">
        <w:rPr>
          <w:rFonts w:ascii="Times New Roman" w:eastAsia="Times New Roman" w:hAnsi="Times New Roman" w:cs="Times New Roman"/>
          <w:b/>
          <w:bCs/>
          <w:color w:val="000000"/>
          <w:sz w:val="28"/>
          <w:szCs w:val="28"/>
          <w:lang w:eastAsia="ru-RU"/>
        </w:rPr>
        <w:t>Прочитать главу №4 учебник ОБЖ Косолапов</w:t>
      </w:r>
    </w:p>
    <w:p w:rsidR="00453367" w:rsidRPr="00453367" w:rsidRDefault="00453367" w:rsidP="00453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53367" w:rsidRDefault="00453367" w:rsidP="00453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53367">
        <w:rPr>
          <w:rFonts w:ascii="Times New Roman" w:eastAsia="Times New Roman" w:hAnsi="Times New Roman" w:cs="Times New Roman"/>
          <w:b/>
          <w:bCs/>
          <w:color w:val="000000"/>
          <w:sz w:val="28"/>
          <w:szCs w:val="28"/>
          <w:lang w:eastAsia="ru-RU"/>
        </w:rPr>
        <w:t>Ответить на вопросы</w:t>
      </w:r>
    </w:p>
    <w:p w:rsidR="00453367" w:rsidRPr="00453367" w:rsidRDefault="00453367" w:rsidP="00453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53367" w:rsidRPr="00453367" w:rsidRDefault="00453367" w:rsidP="00453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53367">
        <w:rPr>
          <w:rFonts w:ascii="Times New Roman" w:eastAsia="Times New Roman" w:hAnsi="Times New Roman" w:cs="Times New Roman"/>
          <w:b/>
          <w:bCs/>
          <w:color w:val="000000"/>
          <w:sz w:val="28"/>
          <w:szCs w:val="28"/>
          <w:lang w:eastAsia="ru-RU"/>
        </w:rPr>
        <w:t>1. Дайте определение понятия "чрезвычайная ситуация".</w:t>
      </w:r>
    </w:p>
    <w:p w:rsidR="00453367" w:rsidRPr="00453367" w:rsidRDefault="00453367" w:rsidP="00453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53367">
        <w:rPr>
          <w:rFonts w:ascii="Times New Roman" w:eastAsia="Times New Roman" w:hAnsi="Times New Roman" w:cs="Times New Roman"/>
          <w:b/>
          <w:bCs/>
          <w:color w:val="000000"/>
          <w:sz w:val="28"/>
          <w:szCs w:val="28"/>
          <w:lang w:eastAsia="ru-RU"/>
        </w:rPr>
        <w:t>2. Классифицируйте  чрезвычайные ситуации (по природе, по масштабам, по скорости развития)?</w:t>
      </w:r>
    </w:p>
    <w:p w:rsidR="00453367" w:rsidRDefault="00453367" w:rsidP="00453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53367">
        <w:rPr>
          <w:rFonts w:ascii="Times New Roman" w:eastAsia="Times New Roman" w:hAnsi="Times New Roman" w:cs="Times New Roman"/>
          <w:b/>
          <w:bCs/>
          <w:color w:val="000000"/>
          <w:sz w:val="28"/>
          <w:szCs w:val="28"/>
          <w:lang w:eastAsia="ru-RU"/>
        </w:rPr>
        <w:t>3. Охарактеризуйте стадии развития чрезвычайных ситуаций.</w:t>
      </w:r>
    </w:p>
    <w:p w:rsidR="00EA3B64" w:rsidRPr="00EA3B64" w:rsidRDefault="00EA3B64" w:rsidP="00453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Тема: Чрезвычайные ситуации и их классификация</w:t>
      </w:r>
    </w:p>
    <w:p w:rsidR="00EA3B64" w:rsidRPr="00EA3B64" w:rsidRDefault="00EA3B64" w:rsidP="00EA3B64">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p>
    <w:p w:rsidR="00EA3B64" w:rsidRPr="00EA3B64" w:rsidRDefault="00EA3B64" w:rsidP="0045336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Изложение программного материала.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Человечество в процессе развития цивилизации постоянно сталкивается с различными опасными явлениями и ситуациями. Наши далёкие предки постоянно испытывали на себе влияние природных явлений. Наводнения, землетрясения, извержения вулканов, бури и ураганы, природные пожары, низкая или высокая температура воздуха, ливни, грозы, град, лавины, обвалы и другие стихийные бедствия приводили к гибели людей и уничтожению материальных ценностей.</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В дальнейшем цивилизация развивалась по пути создания техники и машин, которые заменяли ручной труд человека, повышали производительность труда, благосостояние общества. Технический прогресс способствовал также развитию науки, культуры, делал жизнь человека более обеспеченной материальными благами, необходимыми для жизнедеятельности. Однако технический прогресс принёс с собой не только благополучие для человека. С прогрессом возникли и техногенные опасности, связанные с авариями технических устройств.</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Особое место в мире всегда занимали чрезвычайные ситуации социального характера: войны, терроризм, преступность, массовые беспорядки и др.</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В настоящее время, несмотря на все достижения цивилизации, по мнению учёных, количество чрезвычайных ситуаций природного, техногенного и социального характера не уменьшается, а растёт. Увеличивается экономический ущерб от последствий чрезвычайных ситуаций, а также, к сожалению, и количество людей, гибнущих в различных чрезвычайных ситуациях.</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Статистика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Во всём мире количество катастроф с высоким экономическим ущербом возросло с 60-х до 90-х гг. более чем в 4 раза. Если в 60-х гг. в результате чрезвычайных ситуаций природного и техногенного характера в среднем в год страдал 1 человек из 62, проживающих на Земле, то в 90-х гг. – уже 1 из 29.</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lastRenderedPageBreak/>
        <w:t>В мире установилась устойчивая тенденция ежегодного роста в результате чрезвычайных ситуаций числа пострадавших на 6,8% и материальных потерь на 10,4%.</w:t>
      </w:r>
    </w:p>
    <w:p w:rsidR="00EA3B64" w:rsidRPr="00EA3B64" w:rsidRDefault="00EA3B64" w:rsidP="00EA3B64">
      <w:pPr>
        <w:shd w:val="clear" w:color="auto" w:fill="FFFFFF"/>
        <w:spacing w:after="0" w:line="240" w:lineRule="auto"/>
        <w:ind w:firstLine="540"/>
        <w:jc w:val="right"/>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i/>
          <w:iCs/>
          <w:color w:val="000000"/>
          <w:sz w:val="28"/>
          <w:szCs w:val="28"/>
          <w:lang w:eastAsia="ru-RU"/>
        </w:rPr>
        <w:t>По данным МЧС России</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В последнее время в мире резко возросло отрицательное влияние чрезвычайных ситуаций социального характера на безопасность жизнедеятельности человеческого общества. Речь идёт, прежде всего, о войнах и военных конфликтах, международном терроризме и распространении наркомании.</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Человек на протяжении всего периода своего существования на Земле в первую очередь стремился расширить сферу своей жизнедеятельности и обеспечить своё благополучие и очень мало заботился об обеспечении безопасности своей жизнедеятельности. Но он почти не думал о сохранении окружающей природной среды. Результаты такой безрассудной деятельности человека налицо: растёт количество различных чрезвычайных ситуаций, увеличиваются их масштаб и отрицательные последствия, деградирует окружающая природная среда. Всё это отрицательно влияет на здоровье человека и на его благополучное существование на планете Земля. Некоторые учёные отмечают, что началось самоуничтожение человека в результате его неразумной деятельности.</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Не случайно обеспечением безопасности жизнедеятельности человечества в будущем на Земле вплотную начало заниматься мировое сообщество. В 1992 г. в Рио-де-Жанейро состоялась конференция ООН, на которой была принята </w:t>
      </w:r>
      <w:r w:rsidRPr="00EA3B64">
        <w:rPr>
          <w:rFonts w:ascii="Times New Roman" w:eastAsia="Times New Roman" w:hAnsi="Times New Roman" w:cs="Times New Roman"/>
          <w:b/>
          <w:bCs/>
          <w:color w:val="000000"/>
          <w:sz w:val="28"/>
          <w:szCs w:val="28"/>
          <w:lang w:eastAsia="ru-RU"/>
        </w:rPr>
        <w:t>Концепция устойчивого развития, </w:t>
      </w:r>
      <w:r w:rsidRPr="00EA3B64">
        <w:rPr>
          <w:rFonts w:ascii="Times New Roman" w:eastAsia="Times New Roman" w:hAnsi="Times New Roman" w:cs="Times New Roman"/>
          <w:color w:val="000000"/>
          <w:sz w:val="28"/>
          <w:szCs w:val="28"/>
          <w:lang w:eastAsia="ru-RU"/>
        </w:rPr>
        <w:t>являющаяся глобальной концепцией обеспечения безопасности человечества.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В Российской Федерации в 2000 г. была утверждена </w:t>
      </w:r>
      <w:r w:rsidRPr="00EA3B64">
        <w:rPr>
          <w:rFonts w:ascii="Times New Roman" w:eastAsia="Times New Roman" w:hAnsi="Times New Roman" w:cs="Times New Roman"/>
          <w:b/>
          <w:bCs/>
          <w:color w:val="000000"/>
          <w:sz w:val="28"/>
          <w:szCs w:val="28"/>
          <w:lang w:eastAsia="ru-RU"/>
        </w:rPr>
        <w:t>Концепция национальной безопасности,</w:t>
      </w:r>
      <w:r w:rsidRPr="00EA3B64">
        <w:rPr>
          <w:rFonts w:ascii="Times New Roman" w:eastAsia="Times New Roman" w:hAnsi="Times New Roman" w:cs="Times New Roman"/>
          <w:color w:val="000000"/>
          <w:sz w:val="28"/>
          <w:szCs w:val="28"/>
          <w:lang w:eastAsia="ru-RU"/>
        </w:rPr>
        <w:t> которая определила систему взглядов на обеспечение безопасности личности, общества и государства от внешних и внутренних угроз во всех сферах их жизнедеятельности.</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Таким образом, были определены общая теоретическая база безопасности личности, общества и государства и условия обеспечения национальной безопасности России.</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Тогда же были определены </w:t>
      </w:r>
      <w:r w:rsidRPr="00EA3B64">
        <w:rPr>
          <w:rFonts w:ascii="Times New Roman" w:eastAsia="Times New Roman" w:hAnsi="Times New Roman" w:cs="Times New Roman"/>
          <w:i/>
          <w:iCs/>
          <w:color w:val="000000"/>
          <w:sz w:val="28"/>
          <w:szCs w:val="28"/>
          <w:lang w:eastAsia="ru-RU"/>
        </w:rPr>
        <w:t>основные ключевые понятия в области безопасности жизнедеятельности</w:t>
      </w:r>
      <w:r w:rsidRPr="00EA3B64">
        <w:rPr>
          <w:rFonts w:ascii="Times New Roman" w:eastAsia="Times New Roman" w:hAnsi="Times New Roman" w:cs="Times New Roman"/>
          <w:color w:val="000000"/>
          <w:sz w:val="28"/>
          <w:szCs w:val="28"/>
          <w:lang w:eastAsia="ru-RU"/>
        </w:rPr>
        <w:t> и </w:t>
      </w:r>
      <w:r w:rsidRPr="00EA3B64">
        <w:rPr>
          <w:rFonts w:ascii="Times New Roman" w:eastAsia="Times New Roman" w:hAnsi="Times New Roman" w:cs="Times New Roman"/>
          <w:i/>
          <w:iCs/>
          <w:color w:val="000000"/>
          <w:sz w:val="28"/>
          <w:szCs w:val="28"/>
          <w:lang w:eastAsia="ru-RU"/>
        </w:rPr>
        <w:t>специальная терминология,</w:t>
      </w:r>
      <w:r w:rsidRPr="00EA3B64">
        <w:rPr>
          <w:rFonts w:ascii="Times New Roman" w:eastAsia="Times New Roman" w:hAnsi="Times New Roman" w:cs="Times New Roman"/>
          <w:color w:val="000000"/>
          <w:sz w:val="28"/>
          <w:szCs w:val="28"/>
          <w:lang w:eastAsia="ru-RU"/>
        </w:rPr>
        <w:t> характеризующая степень опасности конкретного события и его возможные последствия. Коротко остановимся на основных из них.</w:t>
      </w:r>
    </w:p>
    <w:p w:rsidR="00EA3B64" w:rsidRPr="00EA3B64" w:rsidRDefault="00EA3B64" w:rsidP="00EA3B64">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Основные ключевые понятия в области безопасности жизнедеятельности</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Безопасность –</w:t>
      </w:r>
      <w:r w:rsidRPr="00EA3B64">
        <w:rPr>
          <w:rFonts w:ascii="Times New Roman" w:eastAsia="Times New Roman" w:hAnsi="Times New Roman" w:cs="Times New Roman"/>
          <w:color w:val="000000"/>
          <w:sz w:val="28"/>
          <w:szCs w:val="28"/>
          <w:lang w:eastAsia="ru-RU"/>
        </w:rPr>
        <w:t> состояние защищённости жизненно важных интересов личности, общества и государства от внутренних и внешних угроз.</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Жизненно важные интересы –</w:t>
      </w:r>
      <w:r w:rsidRPr="00EA3B64">
        <w:rPr>
          <w:rFonts w:ascii="Times New Roman" w:eastAsia="Times New Roman" w:hAnsi="Times New Roman" w:cs="Times New Roman"/>
          <w:color w:val="000000"/>
          <w:sz w:val="28"/>
          <w:szCs w:val="28"/>
          <w:lang w:eastAsia="ru-RU"/>
        </w:rPr>
        <w:t> совокупность потребностей, удовлетворение которых надёжно обеспечивает существование и возможности прогрессивного развития личности, общества и государства.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К основным объектам безопасности относятся: </w:t>
      </w:r>
      <w:r w:rsidRPr="00EA3B64">
        <w:rPr>
          <w:rFonts w:ascii="Times New Roman" w:eastAsia="Times New Roman" w:hAnsi="Times New Roman" w:cs="Times New Roman"/>
          <w:i/>
          <w:iCs/>
          <w:color w:val="000000"/>
          <w:sz w:val="28"/>
          <w:szCs w:val="28"/>
          <w:lang w:eastAsia="ru-RU"/>
        </w:rPr>
        <w:t>личность –</w:t>
      </w:r>
      <w:r w:rsidRPr="00EA3B64">
        <w:rPr>
          <w:rFonts w:ascii="Times New Roman" w:eastAsia="Times New Roman" w:hAnsi="Times New Roman" w:cs="Times New Roman"/>
          <w:color w:val="000000"/>
          <w:sz w:val="28"/>
          <w:szCs w:val="28"/>
          <w:lang w:eastAsia="ru-RU"/>
        </w:rPr>
        <w:t> её права и свободы; </w:t>
      </w:r>
      <w:r w:rsidRPr="00EA3B64">
        <w:rPr>
          <w:rFonts w:ascii="Times New Roman" w:eastAsia="Times New Roman" w:hAnsi="Times New Roman" w:cs="Times New Roman"/>
          <w:i/>
          <w:iCs/>
          <w:color w:val="000000"/>
          <w:sz w:val="28"/>
          <w:szCs w:val="28"/>
          <w:lang w:eastAsia="ru-RU"/>
        </w:rPr>
        <w:t>общество –</w:t>
      </w:r>
      <w:r w:rsidRPr="00EA3B64">
        <w:rPr>
          <w:rFonts w:ascii="Times New Roman" w:eastAsia="Times New Roman" w:hAnsi="Times New Roman" w:cs="Times New Roman"/>
          <w:color w:val="000000"/>
          <w:sz w:val="28"/>
          <w:szCs w:val="28"/>
          <w:lang w:eastAsia="ru-RU"/>
        </w:rPr>
        <w:t> его материальные и духовные ценности; </w:t>
      </w:r>
      <w:r w:rsidRPr="00EA3B64">
        <w:rPr>
          <w:rFonts w:ascii="Times New Roman" w:eastAsia="Times New Roman" w:hAnsi="Times New Roman" w:cs="Times New Roman"/>
          <w:i/>
          <w:iCs/>
          <w:color w:val="000000"/>
          <w:sz w:val="28"/>
          <w:szCs w:val="28"/>
          <w:lang w:eastAsia="ru-RU"/>
        </w:rPr>
        <w:t>государство –</w:t>
      </w:r>
      <w:r w:rsidRPr="00EA3B64">
        <w:rPr>
          <w:rFonts w:ascii="Times New Roman" w:eastAsia="Times New Roman" w:hAnsi="Times New Roman" w:cs="Times New Roman"/>
          <w:color w:val="000000"/>
          <w:sz w:val="28"/>
          <w:szCs w:val="28"/>
          <w:lang w:eastAsia="ru-RU"/>
        </w:rPr>
        <w:t> его конституционный строй, суверенитет и территориальная целостность.</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Угроза безопасности – </w:t>
      </w:r>
      <w:r w:rsidRPr="00EA3B64">
        <w:rPr>
          <w:rFonts w:ascii="Times New Roman" w:eastAsia="Times New Roman" w:hAnsi="Times New Roman" w:cs="Times New Roman"/>
          <w:color w:val="000000"/>
          <w:sz w:val="28"/>
          <w:szCs w:val="28"/>
          <w:lang w:eastAsia="ru-RU"/>
        </w:rPr>
        <w:t>совокупность условий и факторов, создающих опасность жизненно важным интересам личности, общества и государства.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Обеспечение безопасности.</w:t>
      </w:r>
      <w:r w:rsidRPr="00EA3B64">
        <w:rPr>
          <w:rFonts w:ascii="Times New Roman" w:eastAsia="Times New Roman" w:hAnsi="Times New Roman" w:cs="Times New Roman"/>
          <w:color w:val="000000"/>
          <w:sz w:val="28"/>
          <w:szCs w:val="28"/>
          <w:lang w:eastAsia="ru-RU"/>
        </w:rPr>
        <w:t> Безопасность обеспечивается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Обеспечение безопасности жизнедеятельности –</w:t>
      </w:r>
      <w:r w:rsidRPr="00EA3B64">
        <w:rPr>
          <w:rFonts w:ascii="Times New Roman" w:eastAsia="Times New Roman" w:hAnsi="Times New Roman" w:cs="Times New Roman"/>
          <w:color w:val="000000"/>
          <w:sz w:val="28"/>
          <w:szCs w:val="28"/>
          <w:lang w:eastAsia="ru-RU"/>
        </w:rPr>
        <w:t> сфера деятельности, целью которой является реализация права людей на жизнь и здоровье. Обеспечение безопасности жизнедеятельности осуществляется в рамках общей системы безопасности, принятой в Российской Федерации. </w:t>
      </w:r>
      <w:r w:rsidRPr="00EA3B64">
        <w:rPr>
          <w:rFonts w:ascii="Times New Roman" w:eastAsia="Times New Roman" w:hAnsi="Times New Roman" w:cs="Times New Roman"/>
          <w:b/>
          <w:bCs/>
          <w:color w:val="000000"/>
          <w:sz w:val="28"/>
          <w:szCs w:val="28"/>
          <w:lang w:eastAsia="ru-RU"/>
        </w:rPr>
        <w:t>Жизнедеятельность –</w:t>
      </w:r>
      <w:r w:rsidRPr="00EA3B64">
        <w:rPr>
          <w:rFonts w:ascii="Times New Roman" w:eastAsia="Times New Roman" w:hAnsi="Times New Roman" w:cs="Times New Roman"/>
          <w:color w:val="000000"/>
          <w:sz w:val="28"/>
          <w:szCs w:val="28"/>
          <w:lang w:eastAsia="ru-RU"/>
        </w:rPr>
        <w:t> повседневная деятельность и отдых, способ существования человека.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Национальная безопасность Российской Федерации – </w:t>
      </w:r>
      <w:r w:rsidRPr="00EA3B64">
        <w:rPr>
          <w:rFonts w:ascii="Times New Roman" w:eastAsia="Times New Roman" w:hAnsi="Times New Roman" w:cs="Times New Roman"/>
          <w:color w:val="000000"/>
          <w:sz w:val="28"/>
          <w:szCs w:val="28"/>
          <w:lang w:eastAsia="ru-RU"/>
        </w:rPr>
        <w:t>безопасность её многонационального народа как носителя суверенитета и единственного источника власти в государстве.</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Опасность –</w:t>
      </w:r>
      <w:r w:rsidRPr="00EA3B64">
        <w:rPr>
          <w:rFonts w:ascii="Times New Roman" w:eastAsia="Times New Roman" w:hAnsi="Times New Roman" w:cs="Times New Roman"/>
          <w:color w:val="000000"/>
          <w:sz w:val="28"/>
          <w:szCs w:val="28"/>
          <w:lang w:eastAsia="ru-RU"/>
        </w:rPr>
        <w:t> свойство окружающей человека среды, состоящее в возможности при конкретных условиях создания негативных воздействий, способных привести к отрицательным последствиям для жизнедеятельности человека и определённому ущербу окружающей его среды.</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Опасное явление –</w:t>
      </w:r>
      <w:r w:rsidRPr="00EA3B64">
        <w:rPr>
          <w:rFonts w:ascii="Times New Roman" w:eastAsia="Times New Roman" w:hAnsi="Times New Roman" w:cs="Times New Roman"/>
          <w:color w:val="000000"/>
          <w:sz w:val="28"/>
          <w:szCs w:val="28"/>
          <w:lang w:eastAsia="ru-RU"/>
        </w:rPr>
        <w:t> явление, приводящее к формированию вредных или поражающих факторов для населения, объектов техно</w:t>
      </w:r>
      <w:r>
        <w:rPr>
          <w:rFonts w:ascii="Times New Roman" w:eastAsia="Times New Roman" w:hAnsi="Times New Roman" w:cs="Times New Roman"/>
          <w:color w:val="000000"/>
          <w:sz w:val="28"/>
          <w:szCs w:val="28"/>
          <w:lang w:eastAsia="ru-RU"/>
        </w:rPr>
        <w:t xml:space="preserve"> </w:t>
      </w:r>
      <w:r w:rsidRPr="00EA3B64">
        <w:rPr>
          <w:rFonts w:ascii="Times New Roman" w:eastAsia="Times New Roman" w:hAnsi="Times New Roman" w:cs="Times New Roman"/>
          <w:color w:val="000000"/>
          <w:sz w:val="28"/>
          <w:szCs w:val="28"/>
          <w:lang w:eastAsia="ru-RU"/>
        </w:rPr>
        <w:t>сферы и окружающей природной среды.</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Опасная ситуация –</w:t>
      </w:r>
      <w:r w:rsidRPr="00EA3B64">
        <w:rPr>
          <w:rFonts w:ascii="Times New Roman" w:eastAsia="Times New Roman" w:hAnsi="Times New Roman" w:cs="Times New Roman"/>
          <w:color w:val="000000"/>
          <w:sz w:val="28"/>
          <w:szCs w:val="28"/>
          <w:lang w:eastAsia="ru-RU"/>
        </w:rPr>
        <w:t> стечение обстоятельств, которые при определённом развитии событий могут привести к несчастью.</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Экстремальная ситуация –</w:t>
      </w:r>
      <w:r w:rsidRPr="00EA3B64">
        <w:rPr>
          <w:rFonts w:ascii="Times New Roman" w:eastAsia="Times New Roman" w:hAnsi="Times New Roman" w:cs="Times New Roman"/>
          <w:color w:val="000000"/>
          <w:sz w:val="28"/>
          <w:szCs w:val="28"/>
          <w:lang w:eastAsia="ru-RU"/>
        </w:rPr>
        <w:t> крайне необычная по сложности опасная ситуация, на грани несчастного случая.</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Опасные и экстремальные ситуации –</w:t>
      </w:r>
      <w:r w:rsidRPr="00EA3B64">
        <w:rPr>
          <w:rFonts w:ascii="Times New Roman" w:eastAsia="Times New Roman" w:hAnsi="Times New Roman" w:cs="Times New Roman"/>
          <w:color w:val="000000"/>
          <w:sz w:val="28"/>
          <w:szCs w:val="28"/>
          <w:lang w:eastAsia="ru-RU"/>
        </w:rPr>
        <w:t> это своего рода предпосылки, которые при определённых условиях могут привести к несчастному случаю, но в экстремальной ситуации вероятность несчастного случая особенно велика.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Авария –</w:t>
      </w:r>
      <w:r w:rsidRPr="00EA3B64">
        <w:rPr>
          <w:rFonts w:ascii="Times New Roman" w:eastAsia="Times New Roman" w:hAnsi="Times New Roman" w:cs="Times New Roman"/>
          <w:color w:val="000000"/>
          <w:sz w:val="28"/>
          <w:szCs w:val="28"/>
          <w:lang w:eastAsia="ru-RU"/>
        </w:rPr>
        <w:t> опасное техногенное явление, происходящее по конструктивным, производственным, технологическим или эксплуатационным причинам. При авариях происходят повреждения и разрушения машин, механизмов, транспортных средств, зданий и сооружений, но без гибели людей.</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Столкнулось несколько автомашин, но люди не пострадали – это авария. Рухнуло здание, в котором не было людей (ещё не заселили или уже отселили), тоже авария. Таким образом, авария – это повреждения объектов и транспортных средств, при которых никто из людей не пострадал.</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Катастрофа – </w:t>
      </w:r>
      <w:r w:rsidRPr="00EA3B64">
        <w:rPr>
          <w:rFonts w:ascii="Times New Roman" w:eastAsia="Times New Roman" w:hAnsi="Times New Roman" w:cs="Times New Roman"/>
          <w:color w:val="000000"/>
          <w:sz w:val="28"/>
          <w:szCs w:val="28"/>
          <w:lang w:eastAsia="ru-RU"/>
        </w:rPr>
        <w:t>событие с трагическими последствиями (см.: Ожегов С. И. Словарь русского языка). Это может быть крупная авария, приведшая к гибели людей. Катастрофа представляет собой непредвиденную и неожиданную ситуацию, возникшую в результате природных явлений или деятельности человека и несущую угрозу для его жизни, следствием которой стала гибель одного человека или большой группы людей (например, землетрясение в Нефтегорске, Чернобыльская катастрофа, ураган «Катрина» в США и др.).</w:t>
      </w:r>
    </w:p>
    <w:p w:rsid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Стихийные бедствия –</w:t>
      </w:r>
      <w:r w:rsidRPr="00EA3B64">
        <w:rPr>
          <w:rFonts w:ascii="Times New Roman" w:eastAsia="Times New Roman" w:hAnsi="Times New Roman" w:cs="Times New Roman"/>
          <w:color w:val="000000"/>
          <w:sz w:val="28"/>
          <w:szCs w:val="28"/>
          <w:lang w:eastAsia="ru-RU"/>
        </w:rPr>
        <w:t> катастрофические природные явления и процессы, приводящие к нарушению повседневного уклада жизни значительных групп людей, уничтожению материальных ценностей, нередко к человеческим жертвам. К стихийным бедствиям относятся наводнения, землетрясения, сели, оползни, снежные лавины, циклоны, смерчи, массовые лесные и торфяные пожары, извержения вулканов, а также эпидемии, эпизоотии, засухи, широкое распространение насекомых-вредителей, грызунов и др. </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Стихия –</w:t>
      </w:r>
      <w:r w:rsidRPr="00EA3B64">
        <w:rPr>
          <w:rFonts w:ascii="Times New Roman" w:eastAsia="Times New Roman" w:hAnsi="Times New Roman" w:cs="Times New Roman"/>
          <w:color w:val="000000"/>
          <w:sz w:val="28"/>
          <w:szCs w:val="28"/>
          <w:lang w:eastAsia="ru-RU"/>
        </w:rPr>
        <w:t> явление природы, проявляющееся как чудовищная, разрушительная сила.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Всемирная организация здравоохранения (ВОЗ) характеризует стихийные бедствия как происшествия, влекущие за собой разрушения, подрыв экономики, гибель людей или ущерб их здоровью, ухудшение работы служб здравоохранения в масштабах, требующих чрезвычайной помощи извне.</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Можно сказать, что стихийные бедствия – это опасные природные явления или процессы геологического, метеорологического, гидрологического или биологического происхождения крупных масштабов, при которых возникают чрезвычайные ситуации, характеризующиеся внезапным нарушением жизнедеятельности, разрушением и уничтожением материальных ценностей и приводящие к гибели людей. Стихийные бедствия могут приводить к авариям и катастрофам в промышленности, на транспорте, в коммунально-энергетическом хозяйстве и других сферах жизнедеятельности человека.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При стихийных бедствиях человек не в состоянии повлиять на ход развития событий, они зачастую происходят внезапно, и последствия их мало</w:t>
      </w:r>
      <w:r>
        <w:rPr>
          <w:rFonts w:ascii="Times New Roman" w:eastAsia="Times New Roman" w:hAnsi="Times New Roman" w:cs="Times New Roman"/>
          <w:color w:val="000000"/>
          <w:sz w:val="28"/>
          <w:szCs w:val="28"/>
          <w:lang w:eastAsia="ru-RU"/>
        </w:rPr>
        <w:t xml:space="preserve"> </w:t>
      </w:r>
      <w:r w:rsidRPr="00EA3B64">
        <w:rPr>
          <w:rFonts w:ascii="Times New Roman" w:eastAsia="Times New Roman" w:hAnsi="Times New Roman" w:cs="Times New Roman"/>
          <w:color w:val="000000"/>
          <w:sz w:val="28"/>
          <w:szCs w:val="28"/>
          <w:lang w:eastAsia="ru-RU"/>
        </w:rPr>
        <w:t>предсказуемы, так как зависят от мощности природного явления (землетрясения, наводнения, урагана), их вызвавшего. Единственно правильные действия населения в таких ситуациях заключаются в выполнении профилактических мероприятий, предусмотренных в регионе в случае возникновения стихийного бедствия, и умении правильно действовать и использовать рекомендации специалистов в соответствии с конкретной обстановкой.</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В Федеральном законе «О защите населения и территорий от чрезвычайных ситуаций природного и техногенного характера» (принят в 1994 г.) отмечено, что </w:t>
      </w:r>
      <w:r w:rsidRPr="00EA3B64">
        <w:rPr>
          <w:rFonts w:ascii="Times New Roman" w:eastAsia="Times New Roman" w:hAnsi="Times New Roman" w:cs="Times New Roman"/>
          <w:b/>
          <w:bCs/>
          <w:color w:val="000000"/>
          <w:sz w:val="28"/>
          <w:szCs w:val="28"/>
          <w:lang w:eastAsia="ru-RU"/>
        </w:rPr>
        <w:t>чрезвычайная ситуация – </w:t>
      </w:r>
      <w:r w:rsidRPr="00EA3B64">
        <w:rPr>
          <w:rFonts w:ascii="Times New Roman" w:eastAsia="Times New Roman" w:hAnsi="Times New Roman" w:cs="Times New Roman"/>
          <w:color w:val="000000"/>
          <w:sz w:val="28"/>
          <w:szCs w:val="28"/>
          <w:lang w:eastAsia="ru-RU"/>
        </w:rPr>
        <w:t>это обстановка на определённой территории, сложившаяся в результате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 нарушение условий жизнедеятельности людей.</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Таким образом, чрезвычайная ситуация (ЧС) – это обстановка, которая оказывает отрицательное влияние на жизнедеятельность человека и приводит к жертвам среди людей.</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Причиной чрезвычайной ситуации могут быть промышленные аварии и катастрофы, опасные природные явления и стихийные бедствия, а масштаб возможных последствий от этих происшествий определяет уровень чрезвычайной ситуации.</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Согласно Положению о классификации чрезвычайных ситуаций природного и техногенного характера чрезвычайные ситуации (ЧС) по масштабу их распространения и тяжести их последствий подразделяются на:</w:t>
      </w:r>
    </w:p>
    <w:p w:rsidR="00EA3B64" w:rsidRPr="00EA3B64" w:rsidRDefault="00EA3B64" w:rsidP="00EA3B64">
      <w:pPr>
        <w:numPr>
          <w:ilvl w:val="0"/>
          <w:numId w:val="4"/>
        </w:numPr>
        <w:shd w:val="clear" w:color="auto" w:fill="FFFFFF"/>
        <w:spacing w:before="30" w:after="30" w:line="240" w:lineRule="auto"/>
        <w:ind w:left="90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локальные;</w:t>
      </w:r>
    </w:p>
    <w:p w:rsidR="00EA3B64" w:rsidRPr="00EA3B64" w:rsidRDefault="00EA3B64" w:rsidP="00EA3B64">
      <w:pPr>
        <w:numPr>
          <w:ilvl w:val="0"/>
          <w:numId w:val="4"/>
        </w:numPr>
        <w:shd w:val="clear" w:color="auto" w:fill="FFFFFF"/>
        <w:spacing w:before="30" w:after="30" w:line="240" w:lineRule="auto"/>
        <w:ind w:left="90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местные;</w:t>
      </w:r>
    </w:p>
    <w:p w:rsidR="00EA3B64" w:rsidRPr="00EA3B64" w:rsidRDefault="00EA3B64" w:rsidP="00EA3B64">
      <w:pPr>
        <w:numPr>
          <w:ilvl w:val="0"/>
          <w:numId w:val="4"/>
        </w:numPr>
        <w:shd w:val="clear" w:color="auto" w:fill="FFFFFF"/>
        <w:spacing w:before="30" w:after="30" w:line="240" w:lineRule="auto"/>
        <w:ind w:left="90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территориальные;</w:t>
      </w:r>
    </w:p>
    <w:p w:rsidR="00EA3B64" w:rsidRPr="00EA3B64" w:rsidRDefault="00EA3B64" w:rsidP="00EA3B64">
      <w:pPr>
        <w:numPr>
          <w:ilvl w:val="0"/>
          <w:numId w:val="4"/>
        </w:numPr>
        <w:shd w:val="clear" w:color="auto" w:fill="FFFFFF"/>
        <w:spacing w:before="30" w:after="30" w:line="240" w:lineRule="auto"/>
        <w:ind w:left="90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региональные;</w:t>
      </w:r>
    </w:p>
    <w:p w:rsidR="00EA3B64" w:rsidRPr="00EA3B64" w:rsidRDefault="00EA3B64" w:rsidP="00EA3B64">
      <w:pPr>
        <w:numPr>
          <w:ilvl w:val="0"/>
          <w:numId w:val="4"/>
        </w:numPr>
        <w:shd w:val="clear" w:color="auto" w:fill="FFFFFF"/>
        <w:spacing w:before="30" w:after="30" w:line="240" w:lineRule="auto"/>
        <w:ind w:left="90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федеральные;</w:t>
      </w:r>
    </w:p>
    <w:p w:rsidR="00EA3B64" w:rsidRPr="00EA3B64" w:rsidRDefault="00EA3B64" w:rsidP="00EA3B64">
      <w:pPr>
        <w:numPr>
          <w:ilvl w:val="0"/>
          <w:numId w:val="4"/>
        </w:numPr>
        <w:shd w:val="clear" w:color="auto" w:fill="FFFFFF"/>
        <w:spacing w:before="30" w:after="30" w:line="240" w:lineRule="auto"/>
        <w:ind w:left="90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трансграничные.</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i/>
          <w:iCs/>
          <w:color w:val="000000"/>
          <w:sz w:val="28"/>
          <w:szCs w:val="28"/>
          <w:lang w:eastAsia="ru-RU"/>
        </w:rPr>
        <w:t>Локальная чрезвычайная ситуация – </w:t>
      </w:r>
      <w:r w:rsidRPr="00EA3B64">
        <w:rPr>
          <w:rFonts w:ascii="Times New Roman" w:eastAsia="Times New Roman" w:hAnsi="Times New Roman" w:cs="Times New Roman"/>
          <w:color w:val="000000"/>
          <w:sz w:val="28"/>
          <w:szCs w:val="28"/>
          <w:lang w:eastAsia="ru-RU"/>
        </w:rPr>
        <w:t>это такая ЧС,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2 тыс. минимальных размеров оплаты труда на день возникновения ЧС и зона ЧС не выходит за пределы территории производственного или социального объекта.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Таким образом, понятие «локальная чрезвычайная ситуация» определяет минимальный масштаб, тяжесть и зону распространения последствий для жизнедеятельности человека от природного или техногенного опасного явления. Если от опасного явления пострадал хотя бы один человек и нанесён определённый материальный ущерб, а зона действия этого явления не выходит за пределы территории объекта производственного или социального назначения, это локальная чрезвычайная ситуация. Для ликвидации последствий такой ЧС достаточно сил и средств, имеющихся на пострадавшем объекте.</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i/>
          <w:iCs/>
          <w:color w:val="000000"/>
          <w:sz w:val="28"/>
          <w:szCs w:val="28"/>
          <w:lang w:eastAsia="ru-RU"/>
        </w:rPr>
        <w:t>Местная чрезвычайная ситуация –</w:t>
      </w:r>
      <w:r w:rsidRPr="00EA3B64">
        <w:rPr>
          <w:rFonts w:ascii="Times New Roman" w:eastAsia="Times New Roman" w:hAnsi="Times New Roman" w:cs="Times New Roman"/>
          <w:color w:val="000000"/>
          <w:sz w:val="28"/>
          <w:szCs w:val="28"/>
          <w:lang w:eastAsia="ru-RU"/>
        </w:rPr>
        <w:t> это ЧС,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ЧС и зона ЧС не выходит за пределы населённого пункта, города, района.</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i/>
          <w:iCs/>
          <w:color w:val="000000"/>
          <w:sz w:val="28"/>
          <w:szCs w:val="28"/>
          <w:lang w:eastAsia="ru-RU"/>
        </w:rPr>
        <w:t>Региональная чрезвычайная ситуация – </w:t>
      </w:r>
      <w:r w:rsidRPr="00EA3B64">
        <w:rPr>
          <w:rFonts w:ascii="Times New Roman" w:eastAsia="Times New Roman" w:hAnsi="Times New Roman" w:cs="Times New Roman"/>
          <w:color w:val="000000"/>
          <w:sz w:val="28"/>
          <w:szCs w:val="28"/>
          <w:lang w:eastAsia="ru-RU"/>
        </w:rPr>
        <w:t>это ЧС,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ЧС и зона ЧС охватывает территорию двух субъектов Российской Федерации.</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i/>
          <w:iCs/>
          <w:color w:val="000000"/>
          <w:sz w:val="28"/>
          <w:szCs w:val="28"/>
          <w:lang w:eastAsia="ru-RU"/>
        </w:rPr>
        <w:t>Федеральная чрезвычайная ситуация – </w:t>
      </w:r>
      <w:r w:rsidRPr="00EA3B64">
        <w:rPr>
          <w:rFonts w:ascii="Times New Roman" w:eastAsia="Times New Roman" w:hAnsi="Times New Roman" w:cs="Times New Roman"/>
          <w:color w:val="000000"/>
          <w:sz w:val="28"/>
          <w:szCs w:val="28"/>
          <w:lang w:eastAsia="ru-RU"/>
        </w:rPr>
        <w:t>это ЧС,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ЧС и зона ЧС выходит за пределы более чем двух субъектов Российской Федерации.</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i/>
          <w:iCs/>
          <w:color w:val="000000"/>
          <w:sz w:val="28"/>
          <w:szCs w:val="28"/>
          <w:lang w:eastAsia="ru-RU"/>
        </w:rPr>
        <w:t>Трансграничная чрезвычайная ситуация – </w:t>
      </w:r>
      <w:r w:rsidRPr="00EA3B64">
        <w:rPr>
          <w:rFonts w:ascii="Times New Roman" w:eastAsia="Times New Roman" w:hAnsi="Times New Roman" w:cs="Times New Roman"/>
          <w:color w:val="000000"/>
          <w:sz w:val="28"/>
          <w:szCs w:val="28"/>
          <w:lang w:eastAsia="ru-RU"/>
        </w:rPr>
        <w:t>это ЧС, поражающие факторы которой выходят за пределы Российской Федерации, либо ЧС, которая произошла за рубежом и затрагивает территорию нашей страны.</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b/>
          <w:bCs/>
          <w:color w:val="000000"/>
          <w:sz w:val="28"/>
          <w:szCs w:val="28"/>
          <w:lang w:eastAsia="ru-RU"/>
        </w:rPr>
        <w:t>Внимание!</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Абсолютная безопасность всего населения недостижима, так как с очень малой вероятностью, но всё же возможны опасные явления природного, техногенного или социального характера, от которых не будет защиты.</w:t>
      </w:r>
    </w:p>
    <w:p w:rsidR="00EA3B64" w:rsidRPr="00EA3B64" w:rsidRDefault="00EA3B64" w:rsidP="00EA3B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A3B64">
        <w:rPr>
          <w:rFonts w:ascii="Times New Roman" w:eastAsia="Times New Roman" w:hAnsi="Times New Roman" w:cs="Times New Roman"/>
          <w:color w:val="000000"/>
          <w:sz w:val="28"/>
          <w:szCs w:val="28"/>
          <w:lang w:eastAsia="ru-RU"/>
        </w:rPr>
        <w:t>В этой связи возрастает роль индивидуума в обеспечении личной безопасности в различных чрезвычайных ситуациях. Каждый человек должен формировать свою культуру в области безопасности жизнедеятельности, что, несомненно, поможет значительно снизить факторы риска от последствий чрезвычайных ситуаций.</w:t>
      </w:r>
    </w:p>
    <w:p w:rsidR="00EA3B64" w:rsidRPr="00EA3B64" w:rsidRDefault="00EA3B64" w:rsidP="00EA3B64">
      <w:pPr>
        <w:shd w:val="clear" w:color="auto" w:fill="FFFFFF"/>
        <w:spacing w:before="100" w:beforeAutospacing="1" w:after="100" w:afterAutospacing="1" w:line="240" w:lineRule="auto"/>
        <w:ind w:left="540"/>
        <w:jc w:val="both"/>
        <w:rPr>
          <w:rFonts w:ascii="Times New Roman" w:eastAsia="Times New Roman" w:hAnsi="Times New Roman" w:cs="Times New Roman"/>
          <w:color w:val="000000"/>
          <w:sz w:val="28"/>
          <w:szCs w:val="28"/>
          <w:lang w:eastAsia="ru-RU"/>
        </w:rPr>
      </w:pPr>
    </w:p>
    <w:p w:rsidR="00990CE3" w:rsidRDefault="00990CE3"/>
    <w:sectPr w:rsidR="00990CE3" w:rsidSect="00990CE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D8F" w:rsidRDefault="00E72D8F" w:rsidP="00E72D8F">
      <w:pPr>
        <w:spacing w:after="0" w:line="240" w:lineRule="auto"/>
      </w:pPr>
      <w:r>
        <w:separator/>
      </w:r>
    </w:p>
  </w:endnote>
  <w:endnote w:type="continuationSeparator" w:id="0">
    <w:p w:rsidR="00E72D8F" w:rsidRDefault="00E72D8F" w:rsidP="00E72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8F" w:rsidRDefault="00E72D8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49938"/>
      <w:docPartObj>
        <w:docPartGallery w:val="Page Numbers (Bottom of Page)"/>
        <w:docPartUnique/>
      </w:docPartObj>
    </w:sdtPr>
    <w:sdtContent>
      <w:p w:rsidR="00E72D8F" w:rsidRDefault="00E72D8F">
        <w:pPr>
          <w:pStyle w:val="a6"/>
          <w:jc w:val="right"/>
        </w:pPr>
        <w:fldSimple w:instr=" PAGE   \* MERGEFORMAT ">
          <w:r>
            <w:rPr>
              <w:noProof/>
            </w:rPr>
            <w:t>1</w:t>
          </w:r>
        </w:fldSimple>
      </w:p>
    </w:sdtContent>
  </w:sdt>
  <w:p w:rsidR="00E72D8F" w:rsidRDefault="00E72D8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8F" w:rsidRDefault="00E72D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D8F" w:rsidRDefault="00E72D8F" w:rsidP="00E72D8F">
      <w:pPr>
        <w:spacing w:after="0" w:line="240" w:lineRule="auto"/>
      </w:pPr>
      <w:r>
        <w:separator/>
      </w:r>
    </w:p>
  </w:footnote>
  <w:footnote w:type="continuationSeparator" w:id="0">
    <w:p w:rsidR="00E72D8F" w:rsidRDefault="00E72D8F" w:rsidP="00E72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8F" w:rsidRDefault="00E72D8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8F" w:rsidRDefault="00E72D8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8F" w:rsidRDefault="00E72D8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B77"/>
    <w:multiLevelType w:val="multilevel"/>
    <w:tmpl w:val="EB3C1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003E4"/>
    <w:multiLevelType w:val="multilevel"/>
    <w:tmpl w:val="C5422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132313"/>
    <w:multiLevelType w:val="multilevel"/>
    <w:tmpl w:val="8A7C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347F57"/>
    <w:multiLevelType w:val="multilevel"/>
    <w:tmpl w:val="EBB2A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A15460"/>
    <w:multiLevelType w:val="multilevel"/>
    <w:tmpl w:val="40D49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DA3C6E"/>
    <w:multiLevelType w:val="multilevel"/>
    <w:tmpl w:val="F20E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F76ED"/>
    <w:multiLevelType w:val="multilevel"/>
    <w:tmpl w:val="80B4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075A71"/>
    <w:multiLevelType w:val="multilevel"/>
    <w:tmpl w:val="EB8A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5"/>
  </w:num>
  <w:num w:numId="5">
    <w:abstractNumId w:val="0"/>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savePreviewPicture/>
  <w:footnotePr>
    <w:footnote w:id="-1"/>
    <w:footnote w:id="0"/>
  </w:footnotePr>
  <w:endnotePr>
    <w:endnote w:id="-1"/>
    <w:endnote w:id="0"/>
  </w:endnotePr>
  <w:compat/>
  <w:rsids>
    <w:rsidRoot w:val="00EA3B64"/>
    <w:rsid w:val="00453367"/>
    <w:rsid w:val="00990CE3"/>
    <w:rsid w:val="00A66468"/>
    <w:rsid w:val="00E72D8F"/>
    <w:rsid w:val="00EA3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EA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A3B64"/>
  </w:style>
  <w:style w:type="character" w:customStyle="1" w:styleId="c0">
    <w:name w:val="c0"/>
    <w:basedOn w:val="a0"/>
    <w:rsid w:val="00EA3B64"/>
  </w:style>
  <w:style w:type="paragraph" w:customStyle="1" w:styleId="c14">
    <w:name w:val="c14"/>
    <w:basedOn w:val="a"/>
    <w:rsid w:val="00EA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A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A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A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A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A3B64"/>
  </w:style>
  <w:style w:type="paragraph" w:customStyle="1" w:styleId="c2">
    <w:name w:val="c2"/>
    <w:basedOn w:val="a"/>
    <w:rsid w:val="00EA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A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E72D8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72D8F"/>
  </w:style>
  <w:style w:type="paragraph" w:styleId="a6">
    <w:name w:val="footer"/>
    <w:basedOn w:val="a"/>
    <w:link w:val="a7"/>
    <w:uiPriority w:val="99"/>
    <w:unhideWhenUsed/>
    <w:rsid w:val="00E72D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2D8F"/>
  </w:style>
</w:styles>
</file>

<file path=word/webSettings.xml><?xml version="1.0" encoding="utf-8"?>
<w:webSettings xmlns:r="http://schemas.openxmlformats.org/officeDocument/2006/relationships" xmlns:w="http://schemas.openxmlformats.org/wordprocessingml/2006/main">
  <w:divs>
    <w:div w:id="1327048571">
      <w:bodyDiv w:val="1"/>
      <w:marLeft w:val="0"/>
      <w:marRight w:val="0"/>
      <w:marTop w:val="0"/>
      <w:marBottom w:val="0"/>
      <w:divBdr>
        <w:top w:val="none" w:sz="0" w:space="0" w:color="auto"/>
        <w:left w:val="none" w:sz="0" w:space="0" w:color="auto"/>
        <w:bottom w:val="none" w:sz="0" w:space="0" w:color="auto"/>
        <w:right w:val="none" w:sz="0" w:space="0" w:color="auto"/>
      </w:divBdr>
    </w:div>
    <w:div w:id="2040660374">
      <w:bodyDiv w:val="1"/>
      <w:marLeft w:val="0"/>
      <w:marRight w:val="0"/>
      <w:marTop w:val="0"/>
      <w:marBottom w:val="0"/>
      <w:divBdr>
        <w:top w:val="none" w:sz="0" w:space="0" w:color="auto"/>
        <w:left w:val="none" w:sz="0" w:space="0" w:color="auto"/>
        <w:bottom w:val="none" w:sz="0" w:space="0" w:color="auto"/>
        <w:right w:val="none" w:sz="0" w:space="0" w:color="auto"/>
      </w:divBdr>
    </w:div>
    <w:div w:id="20437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2021-10-22T15:13:00Z</dcterms:created>
  <dcterms:modified xsi:type="dcterms:W3CDTF">2021-10-22T19:35:00Z</dcterms:modified>
</cp:coreProperties>
</file>