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3A14" w:rsidRPr="00B12CB8" w:rsidRDefault="00213A14" w:rsidP="00B12CB8">
      <w:pPr>
        <w:autoSpaceDE w:val="0"/>
        <w:autoSpaceDN w:val="0"/>
        <w:adjustRightInd w:val="0"/>
        <w:spacing w:after="0" w:line="360" w:lineRule="auto"/>
        <w:jc w:val="center"/>
        <w:rPr>
          <w:rFonts w:ascii="Times New Roman" w:eastAsia="Times New Roman" w:hAnsi="Times New Roman" w:cs="Times New Roman"/>
          <w:b/>
          <w:color w:val="FF0000"/>
          <w:sz w:val="28"/>
          <w:szCs w:val="28"/>
          <w:lang w:eastAsia="x-none"/>
        </w:rPr>
      </w:pPr>
      <w:r w:rsidRPr="00B12CB8">
        <w:rPr>
          <w:rFonts w:ascii="Times New Roman" w:eastAsia="Times New Roman" w:hAnsi="Times New Roman" w:cs="Times New Roman"/>
          <w:b/>
          <w:color w:val="FF0000"/>
          <w:sz w:val="28"/>
          <w:szCs w:val="28"/>
          <w:lang w:eastAsia="x-none"/>
        </w:rPr>
        <w:t>Экология</w:t>
      </w:r>
    </w:p>
    <w:p w:rsidR="00213A14" w:rsidRPr="00B12CB8" w:rsidRDefault="00213A14" w:rsidP="00B12CB8">
      <w:pPr>
        <w:autoSpaceDE w:val="0"/>
        <w:autoSpaceDN w:val="0"/>
        <w:adjustRightInd w:val="0"/>
        <w:spacing w:after="0" w:line="360" w:lineRule="auto"/>
        <w:jc w:val="center"/>
        <w:rPr>
          <w:rFonts w:ascii="Times New Roman" w:eastAsia="Times New Roman" w:hAnsi="Times New Roman" w:cs="Times New Roman"/>
          <w:b/>
          <w:color w:val="FF0000"/>
          <w:sz w:val="28"/>
          <w:szCs w:val="28"/>
          <w:lang w:eastAsia="x-none"/>
        </w:rPr>
      </w:pPr>
      <w:r w:rsidRPr="00B12CB8">
        <w:rPr>
          <w:rFonts w:ascii="Times New Roman" w:eastAsia="Times New Roman" w:hAnsi="Times New Roman" w:cs="Times New Roman"/>
          <w:b/>
          <w:color w:val="FF0000"/>
          <w:sz w:val="28"/>
          <w:szCs w:val="28"/>
          <w:lang w:eastAsia="x-none"/>
        </w:rPr>
        <w:t>33 группа</w:t>
      </w:r>
    </w:p>
    <w:p w:rsidR="00213A14" w:rsidRPr="00B12CB8" w:rsidRDefault="00732E90" w:rsidP="00B12CB8">
      <w:pPr>
        <w:autoSpaceDE w:val="0"/>
        <w:autoSpaceDN w:val="0"/>
        <w:adjustRightInd w:val="0"/>
        <w:spacing w:after="0" w:line="360" w:lineRule="auto"/>
        <w:jc w:val="center"/>
        <w:rPr>
          <w:rFonts w:ascii="Times New Roman" w:eastAsia="Times New Roman" w:hAnsi="Times New Roman" w:cs="Times New Roman"/>
          <w:b/>
          <w:color w:val="FF0000"/>
          <w:sz w:val="28"/>
          <w:szCs w:val="28"/>
          <w:lang w:eastAsia="x-none"/>
        </w:rPr>
      </w:pPr>
      <w:r>
        <w:rPr>
          <w:rFonts w:ascii="Times New Roman" w:eastAsia="Times New Roman" w:hAnsi="Times New Roman" w:cs="Times New Roman"/>
          <w:b/>
          <w:color w:val="FF0000"/>
          <w:sz w:val="28"/>
          <w:szCs w:val="28"/>
          <w:lang w:eastAsia="x-none"/>
        </w:rPr>
        <w:t>2</w:t>
      </w:r>
      <w:r w:rsidR="0046689D">
        <w:rPr>
          <w:rFonts w:ascii="Times New Roman" w:eastAsia="Times New Roman" w:hAnsi="Times New Roman" w:cs="Times New Roman"/>
          <w:b/>
          <w:color w:val="FF0000"/>
          <w:sz w:val="28"/>
          <w:szCs w:val="28"/>
          <w:lang w:eastAsia="x-none"/>
        </w:rPr>
        <w:t>2</w:t>
      </w:r>
      <w:r w:rsidR="00213A14" w:rsidRPr="00B12CB8">
        <w:rPr>
          <w:rFonts w:ascii="Times New Roman" w:eastAsia="Times New Roman" w:hAnsi="Times New Roman" w:cs="Times New Roman"/>
          <w:b/>
          <w:color w:val="FF0000"/>
          <w:sz w:val="28"/>
          <w:szCs w:val="28"/>
          <w:lang w:eastAsia="x-none"/>
        </w:rPr>
        <w:t>.10.2021</w:t>
      </w:r>
    </w:p>
    <w:p w:rsidR="00213A14" w:rsidRPr="00B12CB8" w:rsidRDefault="00213A14" w:rsidP="00B12CB8">
      <w:pPr>
        <w:autoSpaceDE w:val="0"/>
        <w:autoSpaceDN w:val="0"/>
        <w:adjustRightInd w:val="0"/>
        <w:spacing w:after="0" w:line="360" w:lineRule="auto"/>
        <w:rPr>
          <w:rFonts w:ascii="Times New Roman" w:eastAsia="Times New Roman" w:hAnsi="Times New Roman" w:cs="Times New Roman"/>
          <w:color w:val="FF0000"/>
          <w:sz w:val="28"/>
          <w:szCs w:val="28"/>
          <w:lang w:eastAsia="x-none"/>
        </w:rPr>
      </w:pPr>
      <w:r w:rsidRPr="00B12CB8">
        <w:rPr>
          <w:rFonts w:ascii="Times New Roman" w:eastAsia="Times New Roman" w:hAnsi="Times New Roman" w:cs="Times New Roman"/>
          <w:b/>
          <w:color w:val="FF0000"/>
          <w:sz w:val="28"/>
          <w:szCs w:val="28"/>
          <w:lang w:eastAsia="x-none"/>
        </w:rPr>
        <w:t>Тема занятия:</w:t>
      </w:r>
      <w:r w:rsidRPr="00B12CB8">
        <w:rPr>
          <w:rFonts w:ascii="Times New Roman" w:eastAsia="Times New Roman" w:hAnsi="Times New Roman" w:cs="Times New Roman"/>
          <w:color w:val="FF0000"/>
          <w:sz w:val="28"/>
          <w:szCs w:val="28"/>
          <w:lang w:eastAsia="x-none"/>
        </w:rPr>
        <w:t xml:space="preserve">   </w:t>
      </w:r>
    </w:p>
    <w:p w:rsidR="0046689D" w:rsidRPr="00182CC1" w:rsidRDefault="0046689D" w:rsidP="0046689D">
      <w:pPr>
        <w:pStyle w:val="220"/>
        <w:numPr>
          <w:ilvl w:val="0"/>
          <w:numId w:val="5"/>
        </w:numPr>
        <w:shd w:val="clear" w:color="auto" w:fill="auto"/>
        <w:tabs>
          <w:tab w:val="clear" w:pos="720"/>
          <w:tab w:val="num" w:pos="-5400"/>
        </w:tabs>
        <w:spacing w:before="0" w:after="0" w:line="360" w:lineRule="auto"/>
        <w:ind w:left="360"/>
        <w:jc w:val="both"/>
        <w:rPr>
          <w:i w:val="0"/>
          <w:sz w:val="28"/>
          <w:szCs w:val="28"/>
        </w:rPr>
      </w:pPr>
      <w:r w:rsidRPr="0086431D">
        <w:rPr>
          <w:i w:val="0"/>
          <w:sz w:val="28"/>
          <w:szCs w:val="28"/>
        </w:rPr>
        <w:t xml:space="preserve">Сельская среда. Особенности среды обитания человека в условиях сельской местности. </w:t>
      </w:r>
    </w:p>
    <w:p w:rsidR="0046689D" w:rsidRPr="00182CC1" w:rsidRDefault="0046689D" w:rsidP="0046689D">
      <w:pPr>
        <w:pStyle w:val="220"/>
        <w:numPr>
          <w:ilvl w:val="0"/>
          <w:numId w:val="5"/>
        </w:numPr>
        <w:shd w:val="clear" w:color="auto" w:fill="auto"/>
        <w:tabs>
          <w:tab w:val="clear" w:pos="720"/>
          <w:tab w:val="num" w:pos="-5400"/>
        </w:tabs>
        <w:spacing w:before="0" w:after="0" w:line="360" w:lineRule="auto"/>
        <w:ind w:left="360"/>
        <w:jc w:val="both"/>
        <w:rPr>
          <w:i w:val="0"/>
          <w:sz w:val="28"/>
          <w:szCs w:val="28"/>
        </w:rPr>
      </w:pPr>
      <w:r w:rsidRPr="0086431D">
        <w:rPr>
          <w:i w:val="0"/>
          <w:sz w:val="28"/>
          <w:szCs w:val="28"/>
        </w:rPr>
        <w:t xml:space="preserve">Сельское хозяйство и его экологические проблемы. </w:t>
      </w:r>
    </w:p>
    <w:p w:rsidR="0046689D" w:rsidRDefault="0046689D" w:rsidP="0046689D">
      <w:pPr>
        <w:pStyle w:val="220"/>
        <w:numPr>
          <w:ilvl w:val="0"/>
          <w:numId w:val="5"/>
        </w:numPr>
        <w:shd w:val="clear" w:color="auto" w:fill="auto"/>
        <w:tabs>
          <w:tab w:val="clear" w:pos="720"/>
          <w:tab w:val="num" w:pos="-5400"/>
        </w:tabs>
        <w:spacing w:before="0" w:after="0" w:line="360" w:lineRule="auto"/>
        <w:ind w:left="360"/>
        <w:jc w:val="both"/>
        <w:rPr>
          <w:i w:val="0"/>
          <w:sz w:val="28"/>
          <w:szCs w:val="28"/>
        </w:rPr>
      </w:pPr>
      <w:r w:rsidRPr="0086431D">
        <w:rPr>
          <w:i w:val="0"/>
          <w:sz w:val="28"/>
          <w:szCs w:val="28"/>
        </w:rPr>
        <w:t>Пути решения экологических проблем сельского хозяйства.</w:t>
      </w:r>
    </w:p>
    <w:p w:rsidR="0046689D" w:rsidRDefault="0046689D" w:rsidP="0046689D">
      <w:pPr>
        <w:pStyle w:val="220"/>
        <w:shd w:val="clear" w:color="auto" w:fill="auto"/>
        <w:spacing w:before="0" w:after="0" w:line="360" w:lineRule="auto"/>
        <w:ind w:firstLine="0"/>
        <w:jc w:val="both"/>
        <w:rPr>
          <w:i w:val="0"/>
          <w:sz w:val="28"/>
          <w:szCs w:val="28"/>
        </w:rPr>
      </w:pPr>
    </w:p>
    <w:p w:rsidR="0046689D" w:rsidRPr="0046689D" w:rsidRDefault="0046689D" w:rsidP="0046689D">
      <w:pPr>
        <w:pStyle w:val="220"/>
        <w:shd w:val="clear" w:color="auto" w:fill="auto"/>
        <w:spacing w:before="0" w:after="0" w:line="360" w:lineRule="auto"/>
        <w:ind w:firstLine="0"/>
        <w:jc w:val="both"/>
        <w:rPr>
          <w:rFonts w:ascii="Times New Roman" w:hAnsi="Times New Roman" w:cs="Times New Roman"/>
          <w:i w:val="0"/>
          <w:sz w:val="28"/>
          <w:szCs w:val="28"/>
        </w:rPr>
      </w:pPr>
      <w:r w:rsidRPr="0046689D">
        <w:rPr>
          <w:rFonts w:ascii="Times New Roman" w:hAnsi="Times New Roman" w:cs="Times New Roman"/>
          <w:i w:val="0"/>
          <w:sz w:val="28"/>
          <w:szCs w:val="28"/>
        </w:rPr>
        <w:t xml:space="preserve">Лекция. </w:t>
      </w:r>
    </w:p>
    <w:p w:rsidR="0046689D" w:rsidRPr="0046689D" w:rsidRDefault="0046689D" w:rsidP="0046689D">
      <w:pPr>
        <w:pStyle w:val="a6"/>
        <w:shd w:val="clear" w:color="auto" w:fill="FFFFFF"/>
        <w:spacing w:before="0" w:beforeAutospacing="0" w:after="135" w:afterAutospacing="0" w:line="360" w:lineRule="auto"/>
        <w:jc w:val="center"/>
        <w:rPr>
          <w:color w:val="333333"/>
          <w:sz w:val="28"/>
          <w:szCs w:val="28"/>
        </w:rPr>
      </w:pPr>
      <w:r w:rsidRPr="0046689D">
        <w:rPr>
          <w:rStyle w:val="a4"/>
          <w:color w:val="333333"/>
          <w:sz w:val="28"/>
          <w:szCs w:val="28"/>
        </w:rPr>
        <w:t>Особенности среды обитания человека в условиях сельской местности.</w:t>
      </w:r>
    </w:p>
    <w:p w:rsidR="0046689D" w:rsidRPr="0046689D" w:rsidRDefault="0046689D" w:rsidP="0046689D">
      <w:pPr>
        <w:pStyle w:val="a6"/>
        <w:shd w:val="clear" w:color="auto" w:fill="FFFFFF"/>
        <w:spacing w:before="0" w:beforeAutospacing="0" w:after="135" w:afterAutospacing="0" w:line="360" w:lineRule="auto"/>
        <w:jc w:val="center"/>
        <w:rPr>
          <w:color w:val="333333"/>
          <w:sz w:val="28"/>
          <w:szCs w:val="28"/>
        </w:rPr>
      </w:pPr>
      <w:r w:rsidRPr="0046689D">
        <w:rPr>
          <w:rStyle w:val="a4"/>
          <w:color w:val="333333"/>
          <w:sz w:val="28"/>
          <w:szCs w:val="28"/>
        </w:rPr>
        <w:t>Сельское хозяйство и его экологические проблемы.</w:t>
      </w:r>
    </w:p>
    <w:p w:rsidR="0046689D" w:rsidRPr="0046689D" w:rsidRDefault="0046689D" w:rsidP="0046689D">
      <w:pPr>
        <w:pStyle w:val="a6"/>
        <w:shd w:val="clear" w:color="auto" w:fill="FFFFFF"/>
        <w:spacing w:before="0" w:beforeAutospacing="0" w:after="135" w:afterAutospacing="0" w:line="360" w:lineRule="auto"/>
        <w:jc w:val="center"/>
        <w:rPr>
          <w:color w:val="333333"/>
          <w:sz w:val="28"/>
          <w:szCs w:val="28"/>
        </w:rPr>
      </w:pPr>
      <w:r w:rsidRPr="0046689D">
        <w:rPr>
          <w:rStyle w:val="a4"/>
          <w:color w:val="333333"/>
          <w:sz w:val="28"/>
          <w:szCs w:val="28"/>
        </w:rPr>
        <w:t>1. Особенности среды обитания человека в условиях сельской местности.</w:t>
      </w:r>
    </w:p>
    <w:p w:rsidR="0046689D" w:rsidRPr="0046689D" w:rsidRDefault="0046689D" w:rsidP="0046689D">
      <w:pPr>
        <w:pStyle w:val="a6"/>
        <w:shd w:val="clear" w:color="auto" w:fill="FFFFFF"/>
        <w:spacing w:before="0" w:beforeAutospacing="0" w:after="135" w:afterAutospacing="0" w:line="360" w:lineRule="auto"/>
        <w:rPr>
          <w:color w:val="333333"/>
          <w:sz w:val="28"/>
          <w:szCs w:val="28"/>
        </w:rPr>
      </w:pPr>
      <w:r w:rsidRPr="0046689D">
        <w:rPr>
          <w:color w:val="333333"/>
          <w:sz w:val="28"/>
          <w:szCs w:val="28"/>
        </w:rPr>
        <w:t>Село представляет собой небольшой населенный пункт, жители которого в преимущественном большинстве заняты в сельскохозяйственном производстве.</w:t>
      </w:r>
    </w:p>
    <w:p w:rsidR="0046689D" w:rsidRPr="0046689D" w:rsidRDefault="0046689D" w:rsidP="0046689D">
      <w:pPr>
        <w:pStyle w:val="a6"/>
        <w:shd w:val="clear" w:color="auto" w:fill="FFFFFF"/>
        <w:spacing w:before="0" w:beforeAutospacing="0" w:after="135" w:afterAutospacing="0" w:line="360" w:lineRule="auto"/>
        <w:rPr>
          <w:color w:val="333333"/>
          <w:sz w:val="28"/>
          <w:szCs w:val="28"/>
        </w:rPr>
      </w:pPr>
      <w:r w:rsidRPr="0046689D">
        <w:rPr>
          <w:color w:val="333333"/>
          <w:sz w:val="28"/>
          <w:szCs w:val="28"/>
        </w:rPr>
        <w:t>Самым большим преимуществом жизни в селе является экологическая безопасность. Отсутствие промышленных центров и соседство с природой благоприятно влияет на окружающую среду.</w:t>
      </w:r>
    </w:p>
    <w:p w:rsidR="0046689D" w:rsidRPr="0046689D" w:rsidRDefault="0046689D" w:rsidP="0046689D">
      <w:pPr>
        <w:pStyle w:val="a6"/>
        <w:shd w:val="clear" w:color="auto" w:fill="FFFFFF"/>
        <w:spacing w:before="0" w:beforeAutospacing="0" w:after="135" w:afterAutospacing="0" w:line="360" w:lineRule="auto"/>
        <w:rPr>
          <w:color w:val="333333"/>
          <w:sz w:val="28"/>
          <w:szCs w:val="28"/>
        </w:rPr>
      </w:pPr>
      <w:r w:rsidRPr="0046689D">
        <w:rPr>
          <w:color w:val="333333"/>
          <w:sz w:val="28"/>
          <w:szCs w:val="28"/>
        </w:rPr>
        <w:t>Главным недостатком является то, что в некоторых селах недостаточно развиты коммуникации: нет газопроводов, канализации, водопроводов, что существенно усложняет быт жителей села. Хороший уровень жизни селян напрямую связан с уровнем развития сельского хозяйства.</w:t>
      </w:r>
    </w:p>
    <w:p w:rsidR="0046689D" w:rsidRPr="0046689D" w:rsidRDefault="0046689D" w:rsidP="0046689D">
      <w:pPr>
        <w:pStyle w:val="a6"/>
        <w:shd w:val="clear" w:color="auto" w:fill="FFFFFF"/>
        <w:spacing w:before="0" w:beforeAutospacing="0" w:after="135" w:afterAutospacing="0" w:line="360" w:lineRule="auto"/>
        <w:rPr>
          <w:color w:val="333333"/>
          <w:sz w:val="28"/>
          <w:szCs w:val="28"/>
        </w:rPr>
      </w:pPr>
      <w:r w:rsidRPr="0046689D">
        <w:rPr>
          <w:color w:val="333333"/>
          <w:sz w:val="28"/>
          <w:szCs w:val="28"/>
        </w:rPr>
        <w:t>Упадок сельскохозяйственного производства порождает безработицу, что в свою очередь ведет к таким проблемам как пьянство и повышение уровня преступности.</w:t>
      </w:r>
    </w:p>
    <w:p w:rsidR="0046689D" w:rsidRPr="0046689D" w:rsidRDefault="0046689D" w:rsidP="0046689D">
      <w:pPr>
        <w:pStyle w:val="a6"/>
        <w:shd w:val="clear" w:color="auto" w:fill="FFFFFF"/>
        <w:spacing w:before="0" w:beforeAutospacing="0" w:after="135" w:afterAutospacing="0" w:line="360" w:lineRule="auto"/>
        <w:rPr>
          <w:color w:val="333333"/>
          <w:sz w:val="28"/>
          <w:szCs w:val="28"/>
        </w:rPr>
      </w:pPr>
      <w:r w:rsidRPr="0046689D">
        <w:rPr>
          <w:color w:val="333333"/>
          <w:sz w:val="28"/>
          <w:szCs w:val="28"/>
        </w:rPr>
        <w:t> </w:t>
      </w:r>
    </w:p>
    <w:p w:rsidR="0046689D" w:rsidRPr="0046689D" w:rsidRDefault="0046689D" w:rsidP="0046689D">
      <w:pPr>
        <w:pStyle w:val="a6"/>
        <w:shd w:val="clear" w:color="auto" w:fill="FFFFFF"/>
        <w:spacing w:before="0" w:beforeAutospacing="0" w:after="135" w:afterAutospacing="0" w:line="360" w:lineRule="auto"/>
        <w:jc w:val="center"/>
        <w:rPr>
          <w:color w:val="333333"/>
          <w:sz w:val="28"/>
          <w:szCs w:val="28"/>
        </w:rPr>
      </w:pPr>
      <w:r w:rsidRPr="0046689D">
        <w:rPr>
          <w:rStyle w:val="a4"/>
          <w:color w:val="333333"/>
          <w:sz w:val="28"/>
          <w:szCs w:val="28"/>
        </w:rPr>
        <w:lastRenderedPageBreak/>
        <w:t>2. Сельское хозяйство и его экологические проблемы.</w:t>
      </w:r>
    </w:p>
    <w:p w:rsidR="0046689D" w:rsidRPr="0046689D" w:rsidRDefault="0046689D" w:rsidP="0046689D">
      <w:pPr>
        <w:pStyle w:val="a6"/>
        <w:shd w:val="clear" w:color="auto" w:fill="FFFFFF"/>
        <w:spacing w:before="0" w:beforeAutospacing="0" w:after="135" w:afterAutospacing="0" w:line="360" w:lineRule="auto"/>
        <w:rPr>
          <w:color w:val="333333"/>
          <w:sz w:val="28"/>
          <w:szCs w:val="28"/>
        </w:rPr>
      </w:pPr>
      <w:r w:rsidRPr="0046689D">
        <w:rPr>
          <w:color w:val="333333"/>
          <w:sz w:val="28"/>
          <w:szCs w:val="28"/>
        </w:rPr>
        <w:t>Сельское хозяйство, как никакая другая отрасль, оказывает непосредственное воздействие на экологическую среду. Во многом это обусловлено тем, что достаточно внушительные территории уходят под занятие данным видом деятельности. Вследствие этого проходят изменения в ландшафте планеты. Именно поэтом находящиеся рядом территории со временем теряют свои отличительные природные характеристики.</w:t>
      </w:r>
    </w:p>
    <w:p w:rsidR="0046689D" w:rsidRPr="0046689D" w:rsidRDefault="0046689D" w:rsidP="0046689D">
      <w:pPr>
        <w:pStyle w:val="a6"/>
        <w:shd w:val="clear" w:color="auto" w:fill="FFFFFF"/>
        <w:spacing w:before="0" w:beforeAutospacing="0" w:after="135" w:afterAutospacing="0" w:line="360" w:lineRule="auto"/>
        <w:rPr>
          <w:color w:val="333333"/>
          <w:sz w:val="28"/>
          <w:szCs w:val="28"/>
        </w:rPr>
      </w:pPr>
      <w:r w:rsidRPr="0046689D">
        <w:rPr>
          <w:color w:val="333333"/>
          <w:sz w:val="28"/>
          <w:szCs w:val="28"/>
        </w:rPr>
        <w:t>Наиболее сильное влияние на окружающую среду оказывает непосредственно земледелие. Столь сильное влияние земледелия обусловлено рядом факторов:</w:t>
      </w:r>
    </w:p>
    <w:p w:rsidR="0046689D" w:rsidRPr="0046689D" w:rsidRDefault="0046689D" w:rsidP="0046689D">
      <w:pPr>
        <w:numPr>
          <w:ilvl w:val="0"/>
          <w:numId w:val="9"/>
        </w:numPr>
        <w:shd w:val="clear" w:color="auto" w:fill="FFFFFF"/>
        <w:spacing w:before="100" w:beforeAutospacing="1" w:after="100" w:afterAutospacing="1" w:line="360" w:lineRule="auto"/>
        <w:ind w:left="375"/>
        <w:rPr>
          <w:rFonts w:ascii="Times New Roman" w:hAnsi="Times New Roman" w:cs="Times New Roman"/>
          <w:color w:val="333333"/>
          <w:sz w:val="28"/>
          <w:szCs w:val="28"/>
        </w:rPr>
      </w:pPr>
      <w:r w:rsidRPr="0046689D">
        <w:rPr>
          <w:rFonts w:ascii="Times New Roman" w:hAnsi="Times New Roman" w:cs="Times New Roman"/>
          <w:color w:val="333333"/>
          <w:sz w:val="28"/>
          <w:szCs w:val="28"/>
        </w:rPr>
        <w:t>• распашка земель и устранение естественной растительности зоны;</w:t>
      </w:r>
    </w:p>
    <w:p w:rsidR="0046689D" w:rsidRPr="0046689D" w:rsidRDefault="0046689D" w:rsidP="0046689D">
      <w:pPr>
        <w:numPr>
          <w:ilvl w:val="0"/>
          <w:numId w:val="9"/>
        </w:numPr>
        <w:shd w:val="clear" w:color="auto" w:fill="FFFFFF"/>
        <w:spacing w:before="100" w:beforeAutospacing="1" w:after="100" w:afterAutospacing="1" w:line="360" w:lineRule="auto"/>
        <w:ind w:left="375"/>
        <w:rPr>
          <w:rFonts w:ascii="Times New Roman" w:hAnsi="Times New Roman" w:cs="Times New Roman"/>
          <w:color w:val="333333"/>
          <w:sz w:val="28"/>
          <w:szCs w:val="28"/>
        </w:rPr>
      </w:pPr>
      <w:r w:rsidRPr="0046689D">
        <w:rPr>
          <w:rFonts w:ascii="Times New Roman" w:hAnsi="Times New Roman" w:cs="Times New Roman"/>
          <w:color w:val="333333"/>
          <w:sz w:val="28"/>
          <w:szCs w:val="28"/>
        </w:rPr>
        <w:t>• рыхление почвы, в особенности это касается моментов использования определенных приспособлений, таких как отвальный плуг;</w:t>
      </w:r>
    </w:p>
    <w:p w:rsidR="0046689D" w:rsidRPr="0046689D" w:rsidRDefault="0046689D" w:rsidP="0046689D">
      <w:pPr>
        <w:numPr>
          <w:ilvl w:val="0"/>
          <w:numId w:val="9"/>
        </w:numPr>
        <w:shd w:val="clear" w:color="auto" w:fill="FFFFFF"/>
        <w:spacing w:before="100" w:beforeAutospacing="1" w:after="100" w:afterAutospacing="1" w:line="360" w:lineRule="auto"/>
        <w:ind w:left="375"/>
        <w:rPr>
          <w:rFonts w:ascii="Times New Roman" w:hAnsi="Times New Roman" w:cs="Times New Roman"/>
          <w:color w:val="333333"/>
          <w:sz w:val="28"/>
          <w:szCs w:val="28"/>
        </w:rPr>
      </w:pPr>
      <w:r w:rsidRPr="0046689D">
        <w:rPr>
          <w:rFonts w:ascii="Times New Roman" w:hAnsi="Times New Roman" w:cs="Times New Roman"/>
          <w:color w:val="333333"/>
          <w:sz w:val="28"/>
          <w:szCs w:val="28"/>
        </w:rPr>
        <w:t>• использование в процессе земледелия ядохимикатов и минеральных удобрений;</w:t>
      </w:r>
    </w:p>
    <w:p w:rsidR="0046689D" w:rsidRPr="0046689D" w:rsidRDefault="0046689D" w:rsidP="0046689D">
      <w:pPr>
        <w:numPr>
          <w:ilvl w:val="0"/>
          <w:numId w:val="9"/>
        </w:numPr>
        <w:shd w:val="clear" w:color="auto" w:fill="FFFFFF"/>
        <w:spacing w:before="100" w:beforeAutospacing="1" w:after="100" w:afterAutospacing="1" w:line="360" w:lineRule="auto"/>
        <w:ind w:left="375"/>
        <w:rPr>
          <w:rFonts w:ascii="Times New Roman" w:hAnsi="Times New Roman" w:cs="Times New Roman"/>
          <w:color w:val="333333"/>
          <w:sz w:val="28"/>
          <w:szCs w:val="28"/>
        </w:rPr>
      </w:pPr>
      <w:r w:rsidRPr="0046689D">
        <w:rPr>
          <w:rFonts w:ascii="Times New Roman" w:hAnsi="Times New Roman" w:cs="Times New Roman"/>
          <w:color w:val="333333"/>
          <w:sz w:val="28"/>
          <w:szCs w:val="28"/>
        </w:rPr>
        <w:t>• мелиорация земель.</w:t>
      </w:r>
    </w:p>
    <w:p w:rsidR="0046689D" w:rsidRPr="0046689D" w:rsidRDefault="0046689D" w:rsidP="0046689D">
      <w:pPr>
        <w:pStyle w:val="a6"/>
        <w:shd w:val="clear" w:color="auto" w:fill="FFFFFF"/>
        <w:spacing w:before="0" w:beforeAutospacing="0" w:after="135" w:afterAutospacing="0" w:line="360" w:lineRule="auto"/>
        <w:rPr>
          <w:color w:val="333333"/>
          <w:sz w:val="28"/>
          <w:szCs w:val="28"/>
        </w:rPr>
      </w:pPr>
      <w:r w:rsidRPr="0046689D">
        <w:rPr>
          <w:color w:val="333333"/>
          <w:sz w:val="28"/>
          <w:szCs w:val="28"/>
        </w:rPr>
        <w:t>Вследствие воздействия негативных факторов, почва теряет свои качественные характеристики. Почвенные экосистемы разрушаются, слой гумуса исчезает или становится относительно мизерным, не способным обеспечить весь объем потребностей в нем. Стоит отметить, что почва уплотняется и ее структура постепенно теряет былую упорядоченность. Одним из основных негативных последствий является эрозия почв.</w:t>
      </w:r>
    </w:p>
    <w:p w:rsidR="0046689D" w:rsidRPr="0046689D" w:rsidRDefault="0046689D" w:rsidP="0046689D">
      <w:pPr>
        <w:pStyle w:val="a6"/>
        <w:shd w:val="clear" w:color="auto" w:fill="FFFFFF"/>
        <w:spacing w:before="0" w:beforeAutospacing="0" w:after="135" w:afterAutospacing="0" w:line="360" w:lineRule="auto"/>
        <w:rPr>
          <w:color w:val="333333"/>
          <w:sz w:val="28"/>
          <w:szCs w:val="28"/>
        </w:rPr>
      </w:pPr>
      <w:r w:rsidRPr="0046689D">
        <w:rPr>
          <w:color w:val="333333"/>
          <w:sz w:val="28"/>
          <w:szCs w:val="28"/>
        </w:rPr>
        <w:t>Ряд современных технологий позволяет минимизировать или вообще ликвидировать негативный эффект от осуществления сельскохозяйственной деятельности. Это, например, точное земледелие.</w:t>
      </w:r>
    </w:p>
    <w:p w:rsidR="0046689D" w:rsidRPr="0046689D" w:rsidRDefault="0046689D" w:rsidP="0046689D">
      <w:pPr>
        <w:pStyle w:val="a6"/>
        <w:shd w:val="clear" w:color="auto" w:fill="FFFFFF"/>
        <w:spacing w:before="0" w:beforeAutospacing="0" w:after="135" w:afterAutospacing="0" w:line="360" w:lineRule="auto"/>
        <w:rPr>
          <w:color w:val="333333"/>
          <w:sz w:val="28"/>
          <w:szCs w:val="28"/>
        </w:rPr>
      </w:pPr>
      <w:r w:rsidRPr="0046689D">
        <w:rPr>
          <w:color w:val="333333"/>
          <w:sz w:val="28"/>
          <w:szCs w:val="28"/>
        </w:rPr>
        <w:t>Животноводство влияет на природу меньше. Его факторы воздействия таковы:</w:t>
      </w:r>
    </w:p>
    <w:p w:rsidR="0046689D" w:rsidRDefault="0046689D" w:rsidP="0046689D">
      <w:pPr>
        <w:pStyle w:val="a6"/>
        <w:shd w:val="clear" w:color="auto" w:fill="FFFFFF"/>
        <w:spacing w:before="0" w:beforeAutospacing="0" w:after="135" w:afterAutospacing="0" w:line="360" w:lineRule="auto"/>
        <w:rPr>
          <w:color w:val="333333"/>
          <w:sz w:val="28"/>
          <w:szCs w:val="28"/>
        </w:rPr>
      </w:pPr>
      <w:r w:rsidRPr="0046689D">
        <w:rPr>
          <w:color w:val="333333"/>
          <w:sz w:val="28"/>
          <w:szCs w:val="28"/>
        </w:rPr>
        <w:lastRenderedPageBreak/>
        <w:t xml:space="preserve">- </w:t>
      </w:r>
      <w:proofErr w:type="spellStart"/>
      <w:r w:rsidRPr="0046689D">
        <w:rPr>
          <w:color w:val="333333"/>
          <w:sz w:val="28"/>
          <w:szCs w:val="28"/>
        </w:rPr>
        <w:t>перевыпас</w:t>
      </w:r>
      <w:proofErr w:type="spellEnd"/>
      <w:r w:rsidRPr="0046689D">
        <w:rPr>
          <w:color w:val="333333"/>
          <w:sz w:val="28"/>
          <w:szCs w:val="28"/>
        </w:rPr>
        <w:t xml:space="preserve"> - то есть выпас скота в количествах превышающих способности пастбищ к восстановлению</w:t>
      </w:r>
    </w:p>
    <w:p w:rsidR="0045295F" w:rsidRPr="0046689D" w:rsidRDefault="0045295F" w:rsidP="0045295F">
      <w:pPr>
        <w:pStyle w:val="a6"/>
        <w:shd w:val="clear" w:color="auto" w:fill="FFFFFF"/>
        <w:spacing w:before="0" w:beforeAutospacing="0" w:after="135" w:afterAutospacing="0" w:line="360" w:lineRule="auto"/>
        <w:rPr>
          <w:color w:val="333333"/>
          <w:sz w:val="28"/>
          <w:szCs w:val="28"/>
        </w:rPr>
      </w:pPr>
      <w:r w:rsidRPr="0046689D">
        <w:rPr>
          <w:color w:val="333333"/>
          <w:sz w:val="28"/>
          <w:szCs w:val="28"/>
        </w:rPr>
        <w:t xml:space="preserve">- </w:t>
      </w:r>
      <w:proofErr w:type="spellStart"/>
      <w:r w:rsidRPr="0046689D">
        <w:rPr>
          <w:color w:val="333333"/>
          <w:sz w:val="28"/>
          <w:szCs w:val="28"/>
        </w:rPr>
        <w:t>непереработанные</w:t>
      </w:r>
      <w:proofErr w:type="spellEnd"/>
      <w:r w:rsidRPr="0046689D">
        <w:rPr>
          <w:color w:val="333333"/>
          <w:sz w:val="28"/>
          <w:szCs w:val="28"/>
        </w:rPr>
        <w:t xml:space="preserve"> отходы животноводческих комплексов.</w:t>
      </w:r>
    </w:p>
    <w:p w:rsidR="0045295F" w:rsidRPr="0046689D" w:rsidRDefault="0045295F" w:rsidP="0045295F">
      <w:pPr>
        <w:pStyle w:val="a6"/>
        <w:shd w:val="clear" w:color="auto" w:fill="FFFFFF"/>
        <w:spacing w:before="0" w:beforeAutospacing="0" w:after="135" w:afterAutospacing="0" w:line="360" w:lineRule="auto"/>
        <w:rPr>
          <w:color w:val="333333"/>
          <w:sz w:val="28"/>
          <w:szCs w:val="28"/>
        </w:rPr>
      </w:pPr>
      <w:r w:rsidRPr="0046689D">
        <w:rPr>
          <w:color w:val="333333"/>
          <w:sz w:val="28"/>
          <w:szCs w:val="28"/>
        </w:rPr>
        <w:t>К общим нарушениям, вызываемым сельскохозяйственной деятельностью можно отнести:</w:t>
      </w:r>
    </w:p>
    <w:p w:rsidR="0045295F" w:rsidRPr="0046689D" w:rsidRDefault="0045295F" w:rsidP="0045295F">
      <w:pPr>
        <w:pStyle w:val="a6"/>
        <w:shd w:val="clear" w:color="auto" w:fill="FFFFFF"/>
        <w:spacing w:before="0" w:beforeAutospacing="0" w:after="135" w:afterAutospacing="0" w:line="360" w:lineRule="auto"/>
        <w:rPr>
          <w:color w:val="333333"/>
          <w:sz w:val="28"/>
          <w:szCs w:val="28"/>
        </w:rPr>
      </w:pPr>
      <w:r w:rsidRPr="0046689D">
        <w:rPr>
          <w:color w:val="333333"/>
          <w:sz w:val="28"/>
          <w:szCs w:val="28"/>
        </w:rPr>
        <w:t xml:space="preserve">- загрязнение поверхностных вод (рек, озёр, морей) и деградация водных экосистем при </w:t>
      </w:r>
      <w:proofErr w:type="spellStart"/>
      <w:r w:rsidRPr="0046689D">
        <w:rPr>
          <w:color w:val="333333"/>
          <w:sz w:val="28"/>
          <w:szCs w:val="28"/>
        </w:rPr>
        <w:t>эвтрофикации</w:t>
      </w:r>
      <w:proofErr w:type="spellEnd"/>
      <w:r w:rsidRPr="0046689D">
        <w:rPr>
          <w:color w:val="333333"/>
          <w:sz w:val="28"/>
          <w:szCs w:val="28"/>
        </w:rPr>
        <w:t>; загрязнение грунтовых вод;</w:t>
      </w:r>
    </w:p>
    <w:p w:rsidR="0045295F" w:rsidRPr="0046689D" w:rsidRDefault="0045295F" w:rsidP="0045295F">
      <w:pPr>
        <w:pStyle w:val="a6"/>
        <w:shd w:val="clear" w:color="auto" w:fill="FFFFFF"/>
        <w:spacing w:before="0" w:beforeAutospacing="0" w:after="135" w:afterAutospacing="0" w:line="360" w:lineRule="auto"/>
        <w:rPr>
          <w:color w:val="333333"/>
          <w:sz w:val="28"/>
          <w:szCs w:val="28"/>
        </w:rPr>
      </w:pPr>
      <w:r w:rsidRPr="0046689D">
        <w:rPr>
          <w:color w:val="333333"/>
          <w:sz w:val="28"/>
          <w:szCs w:val="28"/>
        </w:rPr>
        <w:t>- сведение лесов и деградация лесных экосистем (</w:t>
      </w:r>
      <w:proofErr w:type="spellStart"/>
      <w:r w:rsidRPr="0046689D">
        <w:rPr>
          <w:color w:val="333333"/>
          <w:sz w:val="28"/>
          <w:szCs w:val="28"/>
        </w:rPr>
        <w:t>обезлесивание</w:t>
      </w:r>
      <w:proofErr w:type="spellEnd"/>
      <w:r w:rsidRPr="0046689D">
        <w:rPr>
          <w:color w:val="333333"/>
          <w:sz w:val="28"/>
          <w:szCs w:val="28"/>
        </w:rPr>
        <w:t>);</w:t>
      </w:r>
    </w:p>
    <w:p w:rsidR="0045295F" w:rsidRPr="0046689D" w:rsidRDefault="0045295F" w:rsidP="0045295F">
      <w:pPr>
        <w:pStyle w:val="a6"/>
        <w:shd w:val="clear" w:color="auto" w:fill="FFFFFF"/>
        <w:spacing w:before="0" w:beforeAutospacing="0" w:after="135" w:afterAutospacing="0" w:line="360" w:lineRule="auto"/>
        <w:rPr>
          <w:color w:val="333333"/>
          <w:sz w:val="28"/>
          <w:szCs w:val="28"/>
        </w:rPr>
      </w:pPr>
      <w:r w:rsidRPr="0046689D">
        <w:rPr>
          <w:color w:val="333333"/>
          <w:sz w:val="28"/>
          <w:szCs w:val="28"/>
        </w:rPr>
        <w:t>- нарушение водного режима на значительных территориях (при осушении или орошении);</w:t>
      </w:r>
    </w:p>
    <w:p w:rsidR="0045295F" w:rsidRPr="0046689D" w:rsidRDefault="0045295F" w:rsidP="0045295F">
      <w:pPr>
        <w:pStyle w:val="a6"/>
        <w:shd w:val="clear" w:color="auto" w:fill="FFFFFF"/>
        <w:spacing w:before="0" w:beforeAutospacing="0" w:after="135" w:afterAutospacing="0" w:line="360" w:lineRule="auto"/>
        <w:rPr>
          <w:color w:val="333333"/>
          <w:sz w:val="28"/>
          <w:szCs w:val="28"/>
        </w:rPr>
      </w:pPr>
      <w:r w:rsidRPr="0046689D">
        <w:rPr>
          <w:color w:val="333333"/>
          <w:sz w:val="28"/>
          <w:szCs w:val="28"/>
        </w:rPr>
        <w:t>- опустынивание в результате комплексного нарушения почв и растительного покрова;</w:t>
      </w:r>
    </w:p>
    <w:p w:rsidR="0045295F" w:rsidRPr="0046689D" w:rsidRDefault="0045295F" w:rsidP="0045295F">
      <w:pPr>
        <w:pStyle w:val="a6"/>
        <w:shd w:val="clear" w:color="auto" w:fill="FFFFFF"/>
        <w:spacing w:before="0" w:beforeAutospacing="0" w:after="135" w:afterAutospacing="0" w:line="360" w:lineRule="auto"/>
        <w:rPr>
          <w:color w:val="333333"/>
          <w:sz w:val="28"/>
          <w:szCs w:val="28"/>
        </w:rPr>
      </w:pPr>
      <w:r w:rsidRPr="0046689D">
        <w:rPr>
          <w:color w:val="333333"/>
          <w:sz w:val="28"/>
          <w:szCs w:val="28"/>
        </w:rPr>
        <w:t>- уничтожение природных мест обитаний многих видов живых организмов и как следствие вымирание и исчезновение редких и прочих видов.</w:t>
      </w:r>
    </w:p>
    <w:p w:rsidR="0046689D" w:rsidRDefault="0045295F" w:rsidP="0045295F">
      <w:pPr>
        <w:pStyle w:val="a6"/>
        <w:shd w:val="clear" w:color="auto" w:fill="FFFFFF"/>
        <w:spacing w:before="0" w:beforeAutospacing="0" w:after="135" w:afterAutospacing="0" w:line="360" w:lineRule="auto"/>
        <w:rPr>
          <w:color w:val="333333"/>
          <w:sz w:val="28"/>
          <w:szCs w:val="28"/>
        </w:rPr>
      </w:pPr>
      <w:r w:rsidRPr="0046689D">
        <w:rPr>
          <w:color w:val="333333"/>
          <w:sz w:val="28"/>
          <w:szCs w:val="28"/>
        </w:rPr>
        <w:t>Экологические проблемы, вызванные внутренними и внешними факторами в сельском хозяйстве</w:t>
      </w:r>
    </w:p>
    <w:tbl>
      <w:tblPr>
        <w:tblpPr w:leftFromText="180" w:rightFromText="180" w:vertAnchor="text" w:horzAnchor="margin" w:tblpXSpec="center" w:tblpY="155"/>
        <w:tblW w:w="10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830"/>
        <w:gridCol w:w="2552"/>
        <w:gridCol w:w="2551"/>
        <w:gridCol w:w="2413"/>
      </w:tblGrid>
      <w:tr w:rsidR="0045295F" w:rsidRPr="0046689D" w:rsidTr="0045295F">
        <w:tc>
          <w:tcPr>
            <w:tcW w:w="2830" w:type="dxa"/>
            <w:shd w:val="clear" w:color="auto" w:fill="FFFFFF"/>
            <w:vAlign w:val="center"/>
            <w:hideMark/>
          </w:tcPr>
          <w:p w:rsidR="0045295F" w:rsidRPr="0046689D" w:rsidRDefault="0045295F" w:rsidP="0045295F">
            <w:pPr>
              <w:spacing w:line="360" w:lineRule="auto"/>
              <w:rPr>
                <w:rFonts w:ascii="Times New Roman" w:hAnsi="Times New Roman" w:cs="Times New Roman"/>
                <w:color w:val="333333"/>
                <w:sz w:val="28"/>
                <w:szCs w:val="28"/>
              </w:rPr>
            </w:pPr>
          </w:p>
        </w:tc>
        <w:tc>
          <w:tcPr>
            <w:tcW w:w="2552" w:type="dxa"/>
            <w:shd w:val="clear" w:color="auto" w:fill="FFFFFF"/>
            <w:vAlign w:val="center"/>
            <w:hideMark/>
          </w:tcPr>
          <w:p w:rsidR="0045295F" w:rsidRPr="0046689D" w:rsidRDefault="0045295F" w:rsidP="0045295F">
            <w:pPr>
              <w:pStyle w:val="a6"/>
              <w:spacing w:before="0" w:beforeAutospacing="0" w:after="135" w:afterAutospacing="0" w:line="360" w:lineRule="auto"/>
              <w:jc w:val="center"/>
              <w:rPr>
                <w:color w:val="333333"/>
                <w:sz w:val="28"/>
                <w:szCs w:val="28"/>
              </w:rPr>
            </w:pPr>
            <w:r w:rsidRPr="0046689D">
              <w:rPr>
                <w:color w:val="333333"/>
                <w:sz w:val="28"/>
                <w:szCs w:val="28"/>
              </w:rPr>
              <w:t>Внутренние факторы</w:t>
            </w:r>
          </w:p>
        </w:tc>
        <w:tc>
          <w:tcPr>
            <w:tcW w:w="2551" w:type="dxa"/>
            <w:shd w:val="clear" w:color="auto" w:fill="FFFFFF"/>
            <w:vAlign w:val="center"/>
            <w:hideMark/>
          </w:tcPr>
          <w:p w:rsidR="0045295F" w:rsidRPr="0046689D" w:rsidRDefault="0045295F" w:rsidP="0045295F">
            <w:pPr>
              <w:pStyle w:val="a6"/>
              <w:spacing w:before="0" w:beforeAutospacing="0" w:after="135" w:afterAutospacing="0" w:line="360" w:lineRule="auto"/>
              <w:jc w:val="center"/>
              <w:rPr>
                <w:color w:val="333333"/>
                <w:sz w:val="28"/>
                <w:szCs w:val="28"/>
              </w:rPr>
            </w:pPr>
            <w:r w:rsidRPr="0046689D">
              <w:rPr>
                <w:color w:val="333333"/>
                <w:sz w:val="28"/>
                <w:szCs w:val="28"/>
              </w:rPr>
              <w:t>Внешние факторы</w:t>
            </w:r>
          </w:p>
        </w:tc>
        <w:tc>
          <w:tcPr>
            <w:tcW w:w="2413" w:type="dxa"/>
            <w:shd w:val="clear" w:color="auto" w:fill="FFFFFF"/>
            <w:vAlign w:val="center"/>
            <w:hideMark/>
          </w:tcPr>
          <w:p w:rsidR="0045295F" w:rsidRPr="0046689D" w:rsidRDefault="0045295F" w:rsidP="0045295F">
            <w:pPr>
              <w:pStyle w:val="a6"/>
              <w:spacing w:before="0" w:beforeAutospacing="0" w:after="135" w:afterAutospacing="0" w:line="360" w:lineRule="auto"/>
              <w:jc w:val="center"/>
              <w:rPr>
                <w:color w:val="333333"/>
                <w:sz w:val="28"/>
                <w:szCs w:val="28"/>
              </w:rPr>
            </w:pPr>
            <w:r w:rsidRPr="0046689D">
              <w:rPr>
                <w:color w:val="333333"/>
                <w:sz w:val="28"/>
                <w:szCs w:val="28"/>
              </w:rPr>
              <w:t>Глобальные (внешние) факторы</w:t>
            </w:r>
          </w:p>
        </w:tc>
      </w:tr>
      <w:tr w:rsidR="0045295F" w:rsidRPr="0046689D" w:rsidTr="0045295F">
        <w:tc>
          <w:tcPr>
            <w:tcW w:w="2830" w:type="dxa"/>
            <w:shd w:val="clear" w:color="auto" w:fill="FFFFFF"/>
            <w:vAlign w:val="center"/>
            <w:hideMark/>
          </w:tcPr>
          <w:p w:rsidR="0045295F" w:rsidRPr="0046689D" w:rsidRDefault="0045295F" w:rsidP="0045295F">
            <w:pPr>
              <w:pStyle w:val="a6"/>
              <w:spacing w:before="0" w:beforeAutospacing="0" w:after="135" w:afterAutospacing="0" w:line="360" w:lineRule="auto"/>
              <w:rPr>
                <w:color w:val="333333"/>
                <w:sz w:val="28"/>
                <w:szCs w:val="28"/>
              </w:rPr>
            </w:pPr>
            <w:r w:rsidRPr="0046689D">
              <w:rPr>
                <w:color w:val="333333"/>
                <w:sz w:val="28"/>
                <w:szCs w:val="28"/>
              </w:rPr>
              <w:t>Интенсивное ведение</w:t>
            </w:r>
          </w:p>
          <w:p w:rsidR="0045295F" w:rsidRPr="0046689D" w:rsidRDefault="0045295F" w:rsidP="0045295F">
            <w:pPr>
              <w:pStyle w:val="a6"/>
              <w:spacing w:before="0" w:beforeAutospacing="0" w:after="135" w:afterAutospacing="0" w:line="360" w:lineRule="auto"/>
              <w:rPr>
                <w:color w:val="333333"/>
                <w:sz w:val="28"/>
                <w:szCs w:val="28"/>
              </w:rPr>
            </w:pPr>
            <w:proofErr w:type="gramStart"/>
            <w:r w:rsidRPr="0046689D">
              <w:rPr>
                <w:color w:val="333333"/>
                <w:sz w:val="28"/>
                <w:szCs w:val="28"/>
              </w:rPr>
              <w:t>сельского</w:t>
            </w:r>
            <w:proofErr w:type="gramEnd"/>
            <w:r w:rsidRPr="0046689D">
              <w:rPr>
                <w:color w:val="333333"/>
                <w:sz w:val="28"/>
                <w:szCs w:val="28"/>
              </w:rPr>
              <w:t xml:space="preserve"> хозяйства</w:t>
            </w:r>
          </w:p>
          <w:p w:rsidR="0045295F" w:rsidRPr="0046689D" w:rsidRDefault="0045295F" w:rsidP="0045295F">
            <w:pPr>
              <w:pStyle w:val="a6"/>
              <w:spacing w:before="0" w:beforeAutospacing="0" w:after="135" w:afterAutospacing="0" w:line="360" w:lineRule="auto"/>
              <w:rPr>
                <w:color w:val="333333"/>
                <w:sz w:val="28"/>
                <w:szCs w:val="28"/>
              </w:rPr>
            </w:pPr>
            <w:r w:rsidRPr="0046689D">
              <w:rPr>
                <w:color w:val="333333"/>
                <w:sz w:val="28"/>
                <w:szCs w:val="28"/>
              </w:rPr>
              <w:t>(</w:t>
            </w:r>
            <w:proofErr w:type="gramStart"/>
            <w:r w:rsidRPr="0046689D">
              <w:rPr>
                <w:color w:val="333333"/>
                <w:sz w:val="28"/>
                <w:szCs w:val="28"/>
              </w:rPr>
              <w:t>области</w:t>
            </w:r>
            <w:proofErr w:type="gramEnd"/>
            <w:r w:rsidRPr="0046689D">
              <w:rPr>
                <w:color w:val="333333"/>
                <w:sz w:val="28"/>
                <w:szCs w:val="28"/>
              </w:rPr>
              <w:t xml:space="preserve"> с высоким</w:t>
            </w:r>
          </w:p>
          <w:p w:rsidR="0045295F" w:rsidRPr="0046689D" w:rsidRDefault="0045295F" w:rsidP="0045295F">
            <w:pPr>
              <w:pStyle w:val="a6"/>
              <w:spacing w:before="0" w:beforeAutospacing="0" w:after="135" w:afterAutospacing="0" w:line="360" w:lineRule="auto"/>
              <w:rPr>
                <w:color w:val="333333"/>
                <w:sz w:val="28"/>
                <w:szCs w:val="28"/>
              </w:rPr>
            </w:pPr>
            <w:proofErr w:type="gramStart"/>
            <w:r w:rsidRPr="0046689D">
              <w:rPr>
                <w:color w:val="333333"/>
                <w:sz w:val="28"/>
                <w:szCs w:val="28"/>
              </w:rPr>
              <w:t>потенциалом</w:t>
            </w:r>
            <w:proofErr w:type="gramEnd"/>
            <w:r w:rsidRPr="0046689D">
              <w:rPr>
                <w:color w:val="333333"/>
                <w:sz w:val="28"/>
                <w:szCs w:val="28"/>
              </w:rPr>
              <w:t>)</w:t>
            </w:r>
          </w:p>
        </w:tc>
        <w:tc>
          <w:tcPr>
            <w:tcW w:w="2552" w:type="dxa"/>
            <w:shd w:val="clear" w:color="auto" w:fill="FFFFFF"/>
            <w:vAlign w:val="center"/>
            <w:hideMark/>
          </w:tcPr>
          <w:p w:rsidR="0045295F" w:rsidRPr="0046689D" w:rsidRDefault="0045295F" w:rsidP="0045295F">
            <w:pPr>
              <w:pStyle w:val="a6"/>
              <w:spacing w:before="0" w:beforeAutospacing="0" w:after="135" w:afterAutospacing="0" w:line="360" w:lineRule="auto"/>
              <w:rPr>
                <w:color w:val="333333"/>
                <w:sz w:val="28"/>
                <w:szCs w:val="28"/>
              </w:rPr>
            </w:pPr>
            <w:r w:rsidRPr="0046689D">
              <w:rPr>
                <w:color w:val="333333"/>
                <w:sz w:val="28"/>
                <w:szCs w:val="28"/>
              </w:rPr>
              <w:t>Истощение почвы</w:t>
            </w:r>
          </w:p>
          <w:p w:rsidR="0045295F" w:rsidRPr="0046689D" w:rsidRDefault="0045295F" w:rsidP="0045295F">
            <w:pPr>
              <w:pStyle w:val="a6"/>
              <w:spacing w:before="0" w:beforeAutospacing="0" w:after="135" w:afterAutospacing="0" w:line="360" w:lineRule="auto"/>
              <w:rPr>
                <w:color w:val="333333"/>
                <w:sz w:val="28"/>
                <w:szCs w:val="28"/>
              </w:rPr>
            </w:pPr>
            <w:r w:rsidRPr="0046689D">
              <w:rPr>
                <w:color w:val="333333"/>
                <w:sz w:val="28"/>
                <w:szCs w:val="28"/>
              </w:rPr>
              <w:t>(</w:t>
            </w:r>
            <w:proofErr w:type="gramStart"/>
            <w:r w:rsidRPr="0046689D">
              <w:rPr>
                <w:color w:val="333333"/>
                <w:sz w:val="28"/>
                <w:szCs w:val="28"/>
              </w:rPr>
              <w:t>засоление</w:t>
            </w:r>
            <w:proofErr w:type="gramEnd"/>
            <w:r w:rsidRPr="0046689D">
              <w:rPr>
                <w:color w:val="333333"/>
                <w:sz w:val="28"/>
                <w:szCs w:val="28"/>
              </w:rPr>
              <w:t>, утрата</w:t>
            </w:r>
          </w:p>
          <w:p w:rsidR="0045295F" w:rsidRPr="0046689D" w:rsidRDefault="0045295F" w:rsidP="0045295F">
            <w:pPr>
              <w:pStyle w:val="a6"/>
              <w:spacing w:before="0" w:beforeAutospacing="0" w:after="135" w:afterAutospacing="0" w:line="360" w:lineRule="auto"/>
              <w:rPr>
                <w:color w:val="333333"/>
                <w:sz w:val="28"/>
                <w:szCs w:val="28"/>
              </w:rPr>
            </w:pPr>
            <w:proofErr w:type="gramStart"/>
            <w:r w:rsidRPr="0046689D">
              <w:rPr>
                <w:color w:val="333333"/>
                <w:sz w:val="28"/>
                <w:szCs w:val="28"/>
              </w:rPr>
              <w:t>органических</w:t>
            </w:r>
            <w:proofErr w:type="gramEnd"/>
            <w:r w:rsidRPr="0046689D">
              <w:rPr>
                <w:color w:val="333333"/>
                <w:sz w:val="28"/>
                <w:szCs w:val="28"/>
              </w:rPr>
              <w:t xml:space="preserve"> веществ)</w:t>
            </w:r>
          </w:p>
        </w:tc>
        <w:tc>
          <w:tcPr>
            <w:tcW w:w="2551" w:type="dxa"/>
            <w:shd w:val="clear" w:color="auto" w:fill="FFFFFF"/>
            <w:vAlign w:val="center"/>
            <w:hideMark/>
          </w:tcPr>
          <w:p w:rsidR="0045295F" w:rsidRPr="0046689D" w:rsidRDefault="0045295F" w:rsidP="0045295F">
            <w:pPr>
              <w:pStyle w:val="a6"/>
              <w:spacing w:before="0" w:beforeAutospacing="0" w:after="135" w:afterAutospacing="0" w:line="360" w:lineRule="auto"/>
              <w:rPr>
                <w:color w:val="333333"/>
                <w:sz w:val="28"/>
                <w:szCs w:val="28"/>
              </w:rPr>
            </w:pPr>
            <w:r w:rsidRPr="0046689D">
              <w:rPr>
                <w:color w:val="333333"/>
                <w:sz w:val="28"/>
                <w:szCs w:val="28"/>
              </w:rPr>
              <w:t>• Истощение запасов подземных вод</w:t>
            </w:r>
          </w:p>
          <w:p w:rsidR="0045295F" w:rsidRPr="0046689D" w:rsidRDefault="0045295F" w:rsidP="0045295F">
            <w:pPr>
              <w:pStyle w:val="a6"/>
              <w:spacing w:before="0" w:beforeAutospacing="0" w:after="135" w:afterAutospacing="0" w:line="360" w:lineRule="auto"/>
              <w:rPr>
                <w:color w:val="333333"/>
                <w:sz w:val="28"/>
                <w:szCs w:val="28"/>
              </w:rPr>
            </w:pPr>
            <w:r w:rsidRPr="0046689D">
              <w:rPr>
                <w:color w:val="333333"/>
                <w:sz w:val="28"/>
                <w:szCs w:val="28"/>
              </w:rPr>
              <w:t>• Агрохимическое загрязнение</w:t>
            </w:r>
          </w:p>
          <w:p w:rsidR="0045295F" w:rsidRPr="0046689D" w:rsidRDefault="0045295F" w:rsidP="0045295F">
            <w:pPr>
              <w:pStyle w:val="a6"/>
              <w:spacing w:before="0" w:beforeAutospacing="0" w:after="135" w:afterAutospacing="0" w:line="360" w:lineRule="auto"/>
              <w:rPr>
                <w:color w:val="333333"/>
                <w:sz w:val="28"/>
                <w:szCs w:val="28"/>
              </w:rPr>
            </w:pPr>
            <w:r w:rsidRPr="0046689D">
              <w:rPr>
                <w:color w:val="333333"/>
                <w:sz w:val="28"/>
                <w:szCs w:val="28"/>
              </w:rPr>
              <w:t>• Утрата местного биологического</w:t>
            </w:r>
          </w:p>
          <w:p w:rsidR="0045295F" w:rsidRPr="0046689D" w:rsidRDefault="0045295F" w:rsidP="0045295F">
            <w:pPr>
              <w:pStyle w:val="a6"/>
              <w:spacing w:before="0" w:beforeAutospacing="0" w:after="135" w:afterAutospacing="0" w:line="360" w:lineRule="auto"/>
              <w:rPr>
                <w:color w:val="333333"/>
                <w:sz w:val="28"/>
                <w:szCs w:val="28"/>
              </w:rPr>
            </w:pPr>
            <w:proofErr w:type="gramStart"/>
            <w:r w:rsidRPr="0046689D">
              <w:rPr>
                <w:color w:val="333333"/>
                <w:sz w:val="28"/>
                <w:szCs w:val="28"/>
              </w:rPr>
              <w:lastRenderedPageBreak/>
              <w:t>разнообразия</w:t>
            </w:r>
            <w:proofErr w:type="gramEnd"/>
            <w:r w:rsidRPr="0046689D">
              <w:rPr>
                <w:color w:val="333333"/>
                <w:sz w:val="28"/>
                <w:szCs w:val="28"/>
              </w:rPr>
              <w:t xml:space="preserve"> (в природе и сельском</w:t>
            </w:r>
          </w:p>
          <w:p w:rsidR="0045295F" w:rsidRPr="0046689D" w:rsidRDefault="0045295F" w:rsidP="0045295F">
            <w:pPr>
              <w:pStyle w:val="a6"/>
              <w:spacing w:before="0" w:beforeAutospacing="0" w:after="135" w:afterAutospacing="0" w:line="360" w:lineRule="auto"/>
              <w:rPr>
                <w:color w:val="333333"/>
                <w:sz w:val="28"/>
                <w:szCs w:val="28"/>
              </w:rPr>
            </w:pPr>
            <w:proofErr w:type="gramStart"/>
            <w:r w:rsidRPr="0046689D">
              <w:rPr>
                <w:color w:val="333333"/>
                <w:sz w:val="28"/>
                <w:szCs w:val="28"/>
              </w:rPr>
              <w:t>хозяйстве</w:t>
            </w:r>
            <w:proofErr w:type="gramEnd"/>
            <w:r w:rsidRPr="0046689D">
              <w:rPr>
                <w:color w:val="333333"/>
                <w:sz w:val="28"/>
                <w:szCs w:val="28"/>
              </w:rPr>
              <w:t>)</w:t>
            </w:r>
          </w:p>
        </w:tc>
        <w:tc>
          <w:tcPr>
            <w:tcW w:w="2413" w:type="dxa"/>
            <w:shd w:val="clear" w:color="auto" w:fill="FFFFFF"/>
            <w:vAlign w:val="center"/>
            <w:hideMark/>
          </w:tcPr>
          <w:p w:rsidR="0045295F" w:rsidRPr="0046689D" w:rsidRDefault="0045295F" w:rsidP="0045295F">
            <w:pPr>
              <w:pStyle w:val="a6"/>
              <w:spacing w:before="0" w:beforeAutospacing="0" w:after="135" w:afterAutospacing="0" w:line="360" w:lineRule="auto"/>
              <w:rPr>
                <w:color w:val="333333"/>
                <w:sz w:val="28"/>
                <w:szCs w:val="28"/>
              </w:rPr>
            </w:pPr>
            <w:r w:rsidRPr="0046689D">
              <w:rPr>
                <w:color w:val="333333"/>
                <w:sz w:val="28"/>
                <w:szCs w:val="28"/>
              </w:rPr>
              <w:lastRenderedPageBreak/>
              <w:t>• Выбросы парниковых газов</w:t>
            </w:r>
          </w:p>
          <w:p w:rsidR="0045295F" w:rsidRPr="0046689D" w:rsidRDefault="0045295F" w:rsidP="0045295F">
            <w:pPr>
              <w:pStyle w:val="a6"/>
              <w:spacing w:before="0" w:beforeAutospacing="0" w:after="135" w:afterAutospacing="0" w:line="360" w:lineRule="auto"/>
              <w:rPr>
                <w:color w:val="333333"/>
                <w:sz w:val="28"/>
                <w:szCs w:val="28"/>
              </w:rPr>
            </w:pPr>
            <w:r w:rsidRPr="0046689D">
              <w:rPr>
                <w:color w:val="333333"/>
                <w:sz w:val="28"/>
                <w:szCs w:val="28"/>
              </w:rPr>
              <w:t>• Зоонозные заболевания</w:t>
            </w:r>
          </w:p>
          <w:p w:rsidR="0045295F" w:rsidRPr="0046689D" w:rsidRDefault="0045295F" w:rsidP="0045295F">
            <w:pPr>
              <w:pStyle w:val="a6"/>
              <w:spacing w:before="0" w:beforeAutospacing="0" w:after="135" w:afterAutospacing="0" w:line="360" w:lineRule="auto"/>
              <w:rPr>
                <w:color w:val="333333"/>
                <w:sz w:val="28"/>
                <w:szCs w:val="28"/>
              </w:rPr>
            </w:pPr>
            <w:r w:rsidRPr="0046689D">
              <w:rPr>
                <w:color w:val="333333"/>
                <w:sz w:val="28"/>
                <w:szCs w:val="28"/>
              </w:rPr>
              <w:t>• Утрата генетического разнообразия</w:t>
            </w:r>
          </w:p>
          <w:p w:rsidR="0045295F" w:rsidRPr="0046689D" w:rsidRDefault="0045295F" w:rsidP="0045295F">
            <w:pPr>
              <w:pStyle w:val="a6"/>
              <w:spacing w:before="0" w:beforeAutospacing="0" w:after="135" w:afterAutospacing="0" w:line="360" w:lineRule="auto"/>
              <w:rPr>
                <w:color w:val="333333"/>
                <w:sz w:val="28"/>
                <w:szCs w:val="28"/>
              </w:rPr>
            </w:pPr>
            <w:proofErr w:type="gramStart"/>
            <w:r w:rsidRPr="0046689D">
              <w:rPr>
                <w:color w:val="333333"/>
                <w:sz w:val="28"/>
                <w:szCs w:val="28"/>
              </w:rPr>
              <w:lastRenderedPageBreak/>
              <w:t>продовольственных</w:t>
            </w:r>
            <w:proofErr w:type="gramEnd"/>
            <w:r w:rsidRPr="0046689D">
              <w:rPr>
                <w:color w:val="333333"/>
                <w:sz w:val="28"/>
                <w:szCs w:val="28"/>
              </w:rPr>
              <w:t xml:space="preserve"> культур и</w:t>
            </w:r>
          </w:p>
          <w:p w:rsidR="0045295F" w:rsidRPr="0046689D" w:rsidRDefault="0045295F" w:rsidP="0045295F">
            <w:pPr>
              <w:pStyle w:val="a6"/>
              <w:spacing w:before="0" w:beforeAutospacing="0" w:after="135" w:afterAutospacing="0" w:line="360" w:lineRule="auto"/>
              <w:rPr>
                <w:color w:val="333333"/>
                <w:sz w:val="28"/>
                <w:szCs w:val="28"/>
              </w:rPr>
            </w:pPr>
            <w:proofErr w:type="gramStart"/>
            <w:r w:rsidRPr="0046689D">
              <w:rPr>
                <w:color w:val="333333"/>
                <w:sz w:val="28"/>
                <w:szCs w:val="28"/>
              </w:rPr>
              <w:t>животных</w:t>
            </w:r>
            <w:proofErr w:type="gramEnd"/>
            <w:r w:rsidRPr="0046689D">
              <w:rPr>
                <w:color w:val="333333"/>
                <w:sz w:val="28"/>
                <w:szCs w:val="28"/>
              </w:rPr>
              <w:t>, разводимых на местах</w:t>
            </w:r>
          </w:p>
        </w:tc>
      </w:tr>
      <w:tr w:rsidR="0045295F" w:rsidRPr="0046689D" w:rsidTr="0045295F">
        <w:tc>
          <w:tcPr>
            <w:tcW w:w="2830" w:type="dxa"/>
            <w:shd w:val="clear" w:color="auto" w:fill="FFFFFF"/>
            <w:vAlign w:val="center"/>
            <w:hideMark/>
          </w:tcPr>
          <w:p w:rsidR="0045295F" w:rsidRPr="0046689D" w:rsidRDefault="0045295F" w:rsidP="0045295F">
            <w:pPr>
              <w:pStyle w:val="a6"/>
              <w:spacing w:before="0" w:beforeAutospacing="0" w:after="135" w:afterAutospacing="0" w:line="360" w:lineRule="auto"/>
              <w:rPr>
                <w:color w:val="333333"/>
                <w:sz w:val="28"/>
                <w:szCs w:val="28"/>
              </w:rPr>
            </w:pPr>
            <w:r w:rsidRPr="0046689D">
              <w:rPr>
                <w:color w:val="333333"/>
                <w:sz w:val="28"/>
                <w:szCs w:val="28"/>
              </w:rPr>
              <w:lastRenderedPageBreak/>
              <w:t>Экстенсивное</w:t>
            </w:r>
          </w:p>
          <w:p w:rsidR="0045295F" w:rsidRPr="0046689D" w:rsidRDefault="0045295F" w:rsidP="0045295F">
            <w:pPr>
              <w:pStyle w:val="a6"/>
              <w:spacing w:before="0" w:beforeAutospacing="0" w:after="135" w:afterAutospacing="0" w:line="360" w:lineRule="auto"/>
              <w:rPr>
                <w:color w:val="333333"/>
                <w:sz w:val="28"/>
                <w:szCs w:val="28"/>
              </w:rPr>
            </w:pPr>
            <w:proofErr w:type="gramStart"/>
            <w:r w:rsidRPr="0046689D">
              <w:rPr>
                <w:color w:val="333333"/>
                <w:sz w:val="28"/>
                <w:szCs w:val="28"/>
              </w:rPr>
              <w:t>ведение</w:t>
            </w:r>
            <w:proofErr w:type="gramEnd"/>
            <w:r w:rsidRPr="0046689D">
              <w:rPr>
                <w:color w:val="333333"/>
                <w:sz w:val="28"/>
                <w:szCs w:val="28"/>
              </w:rPr>
              <w:t xml:space="preserve"> сельского</w:t>
            </w:r>
          </w:p>
          <w:p w:rsidR="0045295F" w:rsidRPr="0046689D" w:rsidRDefault="0045295F" w:rsidP="0045295F">
            <w:pPr>
              <w:pStyle w:val="a6"/>
              <w:spacing w:before="0" w:beforeAutospacing="0" w:after="135" w:afterAutospacing="0" w:line="360" w:lineRule="auto"/>
              <w:rPr>
                <w:color w:val="333333"/>
                <w:sz w:val="28"/>
                <w:szCs w:val="28"/>
              </w:rPr>
            </w:pPr>
            <w:proofErr w:type="gramStart"/>
            <w:r w:rsidRPr="0046689D">
              <w:rPr>
                <w:color w:val="333333"/>
                <w:sz w:val="28"/>
                <w:szCs w:val="28"/>
              </w:rPr>
              <w:t>хозяйства</w:t>
            </w:r>
            <w:proofErr w:type="gramEnd"/>
            <w:r w:rsidRPr="0046689D">
              <w:rPr>
                <w:color w:val="333333"/>
                <w:sz w:val="28"/>
                <w:szCs w:val="28"/>
              </w:rPr>
              <w:t xml:space="preserve"> (менее</w:t>
            </w:r>
          </w:p>
          <w:p w:rsidR="0045295F" w:rsidRPr="0046689D" w:rsidRDefault="0045295F" w:rsidP="0045295F">
            <w:pPr>
              <w:pStyle w:val="a6"/>
              <w:spacing w:before="0" w:beforeAutospacing="0" w:after="135" w:afterAutospacing="0" w:line="360" w:lineRule="auto"/>
              <w:rPr>
                <w:color w:val="333333"/>
                <w:sz w:val="28"/>
                <w:szCs w:val="28"/>
              </w:rPr>
            </w:pPr>
            <w:proofErr w:type="gramStart"/>
            <w:r w:rsidRPr="0046689D">
              <w:rPr>
                <w:color w:val="333333"/>
                <w:sz w:val="28"/>
                <w:szCs w:val="28"/>
              </w:rPr>
              <w:t>благоприятные</w:t>
            </w:r>
            <w:proofErr w:type="gramEnd"/>
          </w:p>
          <w:p w:rsidR="0045295F" w:rsidRPr="0046689D" w:rsidRDefault="0045295F" w:rsidP="0045295F">
            <w:pPr>
              <w:pStyle w:val="a6"/>
              <w:spacing w:before="0" w:beforeAutospacing="0" w:after="135" w:afterAutospacing="0" w:line="360" w:lineRule="auto"/>
              <w:rPr>
                <w:color w:val="333333"/>
                <w:sz w:val="28"/>
                <w:szCs w:val="28"/>
              </w:rPr>
            </w:pPr>
            <w:proofErr w:type="gramStart"/>
            <w:r w:rsidRPr="0046689D">
              <w:rPr>
                <w:color w:val="333333"/>
                <w:sz w:val="28"/>
                <w:szCs w:val="28"/>
              </w:rPr>
              <w:t>области</w:t>
            </w:r>
            <w:proofErr w:type="gramEnd"/>
            <w:r w:rsidRPr="0046689D">
              <w:rPr>
                <w:color w:val="333333"/>
                <w:sz w:val="28"/>
                <w:szCs w:val="28"/>
              </w:rPr>
              <w:t>)</w:t>
            </w:r>
          </w:p>
        </w:tc>
        <w:tc>
          <w:tcPr>
            <w:tcW w:w="2552" w:type="dxa"/>
            <w:shd w:val="clear" w:color="auto" w:fill="FFFFFF"/>
            <w:vAlign w:val="center"/>
            <w:hideMark/>
          </w:tcPr>
          <w:p w:rsidR="0045295F" w:rsidRPr="0046689D" w:rsidRDefault="0045295F" w:rsidP="0045295F">
            <w:pPr>
              <w:pStyle w:val="a6"/>
              <w:spacing w:before="0" w:beforeAutospacing="0" w:after="135" w:afterAutospacing="0" w:line="360" w:lineRule="auto"/>
              <w:rPr>
                <w:color w:val="333333"/>
                <w:sz w:val="28"/>
                <w:szCs w:val="28"/>
              </w:rPr>
            </w:pPr>
            <w:r w:rsidRPr="0046689D">
              <w:rPr>
                <w:color w:val="333333"/>
                <w:sz w:val="28"/>
                <w:szCs w:val="28"/>
              </w:rPr>
              <w:t>Истощение питательных</w:t>
            </w:r>
          </w:p>
          <w:p w:rsidR="0045295F" w:rsidRPr="0046689D" w:rsidRDefault="0045295F" w:rsidP="0045295F">
            <w:pPr>
              <w:pStyle w:val="a6"/>
              <w:spacing w:before="0" w:beforeAutospacing="0" w:after="135" w:afterAutospacing="0" w:line="360" w:lineRule="auto"/>
              <w:rPr>
                <w:color w:val="333333"/>
                <w:sz w:val="28"/>
                <w:szCs w:val="28"/>
              </w:rPr>
            </w:pPr>
            <w:proofErr w:type="gramStart"/>
            <w:r w:rsidRPr="0046689D">
              <w:rPr>
                <w:color w:val="333333"/>
                <w:sz w:val="28"/>
                <w:szCs w:val="28"/>
              </w:rPr>
              <w:t>веществ</w:t>
            </w:r>
            <w:proofErr w:type="gramEnd"/>
          </w:p>
          <w:p w:rsidR="0045295F" w:rsidRPr="0046689D" w:rsidRDefault="0045295F" w:rsidP="0045295F">
            <w:pPr>
              <w:pStyle w:val="a6"/>
              <w:spacing w:before="0" w:beforeAutospacing="0" w:after="135" w:afterAutospacing="0" w:line="360" w:lineRule="auto"/>
              <w:rPr>
                <w:color w:val="333333"/>
                <w:sz w:val="28"/>
                <w:szCs w:val="28"/>
              </w:rPr>
            </w:pPr>
            <w:r w:rsidRPr="0046689D">
              <w:rPr>
                <w:color w:val="333333"/>
                <w:sz w:val="28"/>
                <w:szCs w:val="28"/>
              </w:rPr>
              <w:t>Проявляющиеся на</w:t>
            </w:r>
          </w:p>
          <w:p w:rsidR="0045295F" w:rsidRPr="0046689D" w:rsidRDefault="0045295F" w:rsidP="0045295F">
            <w:pPr>
              <w:pStyle w:val="a6"/>
              <w:spacing w:before="0" w:beforeAutospacing="0" w:after="135" w:afterAutospacing="0" w:line="360" w:lineRule="auto"/>
              <w:rPr>
                <w:color w:val="333333"/>
                <w:sz w:val="28"/>
                <w:szCs w:val="28"/>
              </w:rPr>
            </w:pPr>
            <w:proofErr w:type="gramStart"/>
            <w:r w:rsidRPr="0046689D">
              <w:rPr>
                <w:color w:val="333333"/>
                <w:sz w:val="28"/>
                <w:szCs w:val="28"/>
              </w:rPr>
              <w:t>местах</w:t>
            </w:r>
            <w:proofErr w:type="gramEnd"/>
            <w:r w:rsidRPr="0046689D">
              <w:rPr>
                <w:color w:val="333333"/>
                <w:sz w:val="28"/>
                <w:szCs w:val="28"/>
              </w:rPr>
              <w:t xml:space="preserve"> последствия</w:t>
            </w:r>
          </w:p>
          <w:p w:rsidR="0045295F" w:rsidRPr="0046689D" w:rsidRDefault="0045295F" w:rsidP="0045295F">
            <w:pPr>
              <w:pStyle w:val="a6"/>
              <w:spacing w:before="0" w:beforeAutospacing="0" w:after="135" w:afterAutospacing="0" w:line="360" w:lineRule="auto"/>
              <w:rPr>
                <w:color w:val="333333"/>
                <w:sz w:val="28"/>
                <w:szCs w:val="28"/>
              </w:rPr>
            </w:pPr>
            <w:proofErr w:type="gramStart"/>
            <w:r w:rsidRPr="0046689D">
              <w:rPr>
                <w:color w:val="333333"/>
                <w:sz w:val="28"/>
                <w:szCs w:val="28"/>
              </w:rPr>
              <w:t>эрозии</w:t>
            </w:r>
            <w:proofErr w:type="gramEnd"/>
            <w:r w:rsidRPr="0046689D">
              <w:rPr>
                <w:color w:val="333333"/>
                <w:sz w:val="28"/>
                <w:szCs w:val="28"/>
              </w:rPr>
              <w:t xml:space="preserve"> почвы</w:t>
            </w:r>
          </w:p>
        </w:tc>
        <w:tc>
          <w:tcPr>
            <w:tcW w:w="2551" w:type="dxa"/>
            <w:shd w:val="clear" w:color="auto" w:fill="FFFFFF"/>
            <w:vAlign w:val="center"/>
            <w:hideMark/>
          </w:tcPr>
          <w:p w:rsidR="0045295F" w:rsidRPr="0046689D" w:rsidRDefault="0045295F" w:rsidP="0045295F">
            <w:pPr>
              <w:pStyle w:val="a6"/>
              <w:spacing w:before="0" w:beforeAutospacing="0" w:after="135" w:afterAutospacing="0" w:line="360" w:lineRule="auto"/>
              <w:rPr>
                <w:color w:val="333333"/>
                <w:sz w:val="28"/>
                <w:szCs w:val="28"/>
              </w:rPr>
            </w:pPr>
            <w:r w:rsidRPr="0046689D">
              <w:rPr>
                <w:color w:val="333333"/>
                <w:sz w:val="28"/>
                <w:szCs w:val="28"/>
              </w:rPr>
              <w:t>Последствия эрозии почвы,</w:t>
            </w:r>
          </w:p>
          <w:p w:rsidR="0045295F" w:rsidRPr="0046689D" w:rsidRDefault="0045295F" w:rsidP="0045295F">
            <w:pPr>
              <w:pStyle w:val="a6"/>
              <w:spacing w:before="0" w:beforeAutospacing="0" w:after="135" w:afterAutospacing="0" w:line="360" w:lineRule="auto"/>
              <w:rPr>
                <w:color w:val="333333"/>
                <w:sz w:val="28"/>
                <w:szCs w:val="28"/>
              </w:rPr>
            </w:pPr>
            <w:proofErr w:type="gramStart"/>
            <w:r w:rsidRPr="0046689D">
              <w:rPr>
                <w:color w:val="333333"/>
                <w:sz w:val="28"/>
                <w:szCs w:val="28"/>
              </w:rPr>
              <w:t>проявляющиеся</w:t>
            </w:r>
            <w:proofErr w:type="gramEnd"/>
            <w:r w:rsidRPr="0046689D">
              <w:rPr>
                <w:color w:val="333333"/>
                <w:sz w:val="28"/>
                <w:szCs w:val="28"/>
              </w:rPr>
              <w:t xml:space="preserve"> вниз по течению</w:t>
            </w:r>
          </w:p>
          <w:p w:rsidR="0045295F" w:rsidRPr="0046689D" w:rsidRDefault="0045295F" w:rsidP="0045295F">
            <w:pPr>
              <w:pStyle w:val="a6"/>
              <w:spacing w:before="0" w:beforeAutospacing="0" w:after="135" w:afterAutospacing="0" w:line="360" w:lineRule="auto"/>
              <w:rPr>
                <w:color w:val="333333"/>
                <w:sz w:val="28"/>
                <w:szCs w:val="28"/>
              </w:rPr>
            </w:pPr>
            <w:r w:rsidRPr="0046689D">
              <w:rPr>
                <w:color w:val="333333"/>
                <w:sz w:val="28"/>
                <w:szCs w:val="28"/>
              </w:rPr>
              <w:t>(</w:t>
            </w:r>
            <w:proofErr w:type="gramStart"/>
            <w:r w:rsidRPr="0046689D">
              <w:rPr>
                <w:color w:val="333333"/>
                <w:sz w:val="28"/>
                <w:szCs w:val="28"/>
              </w:rPr>
              <w:t>заиление</w:t>
            </w:r>
            <w:proofErr w:type="gramEnd"/>
            <w:r w:rsidRPr="0046689D">
              <w:rPr>
                <w:color w:val="333333"/>
                <w:sz w:val="28"/>
                <w:szCs w:val="28"/>
              </w:rPr>
              <w:t xml:space="preserve"> водохранилищ)</w:t>
            </w:r>
          </w:p>
          <w:p w:rsidR="0045295F" w:rsidRPr="0046689D" w:rsidRDefault="0045295F" w:rsidP="0045295F">
            <w:pPr>
              <w:pStyle w:val="a6"/>
              <w:spacing w:before="0" w:beforeAutospacing="0" w:after="135" w:afterAutospacing="0" w:line="360" w:lineRule="auto"/>
              <w:rPr>
                <w:color w:val="333333"/>
                <w:sz w:val="28"/>
                <w:szCs w:val="28"/>
              </w:rPr>
            </w:pPr>
            <w:r w:rsidRPr="0046689D">
              <w:rPr>
                <w:color w:val="333333"/>
                <w:sz w:val="28"/>
                <w:szCs w:val="28"/>
              </w:rPr>
              <w:t>• Гидрологические изменения</w:t>
            </w:r>
          </w:p>
          <w:p w:rsidR="0045295F" w:rsidRPr="0046689D" w:rsidRDefault="0045295F" w:rsidP="0045295F">
            <w:pPr>
              <w:pStyle w:val="a6"/>
              <w:spacing w:before="0" w:beforeAutospacing="0" w:after="135" w:afterAutospacing="0" w:line="360" w:lineRule="auto"/>
              <w:rPr>
                <w:color w:val="333333"/>
                <w:sz w:val="28"/>
                <w:szCs w:val="28"/>
              </w:rPr>
            </w:pPr>
            <w:r w:rsidRPr="0046689D">
              <w:rPr>
                <w:color w:val="333333"/>
                <w:sz w:val="28"/>
                <w:szCs w:val="28"/>
              </w:rPr>
              <w:t>(</w:t>
            </w:r>
            <w:proofErr w:type="gramStart"/>
            <w:r w:rsidRPr="0046689D">
              <w:rPr>
                <w:color w:val="333333"/>
                <w:sz w:val="28"/>
                <w:szCs w:val="28"/>
              </w:rPr>
              <w:t>например</w:t>
            </w:r>
            <w:proofErr w:type="gramEnd"/>
            <w:r w:rsidRPr="0046689D">
              <w:rPr>
                <w:color w:val="333333"/>
                <w:sz w:val="28"/>
                <w:szCs w:val="28"/>
              </w:rPr>
              <w:t>, прекращение задержания</w:t>
            </w:r>
          </w:p>
          <w:p w:rsidR="0045295F" w:rsidRPr="0046689D" w:rsidRDefault="0045295F" w:rsidP="0045295F">
            <w:pPr>
              <w:pStyle w:val="a6"/>
              <w:spacing w:before="0" w:beforeAutospacing="0" w:after="135" w:afterAutospacing="0" w:line="360" w:lineRule="auto"/>
              <w:rPr>
                <w:color w:val="333333"/>
                <w:sz w:val="28"/>
                <w:szCs w:val="28"/>
              </w:rPr>
            </w:pPr>
            <w:proofErr w:type="gramStart"/>
            <w:r w:rsidRPr="0046689D">
              <w:rPr>
                <w:color w:val="333333"/>
                <w:sz w:val="28"/>
                <w:szCs w:val="28"/>
              </w:rPr>
              <w:t>воды</w:t>
            </w:r>
            <w:proofErr w:type="gramEnd"/>
            <w:r w:rsidRPr="0046689D">
              <w:rPr>
                <w:color w:val="333333"/>
                <w:sz w:val="28"/>
                <w:szCs w:val="28"/>
              </w:rPr>
              <w:t xml:space="preserve"> в районах, расположенных</w:t>
            </w:r>
          </w:p>
          <w:p w:rsidR="0045295F" w:rsidRPr="0046689D" w:rsidRDefault="0045295F" w:rsidP="0045295F">
            <w:pPr>
              <w:pStyle w:val="a6"/>
              <w:spacing w:before="0" w:beforeAutospacing="0" w:after="135" w:afterAutospacing="0" w:line="360" w:lineRule="auto"/>
              <w:rPr>
                <w:color w:val="333333"/>
                <w:sz w:val="28"/>
                <w:szCs w:val="28"/>
              </w:rPr>
            </w:pPr>
            <w:proofErr w:type="gramStart"/>
            <w:r w:rsidRPr="0046689D">
              <w:rPr>
                <w:color w:val="333333"/>
                <w:sz w:val="28"/>
                <w:szCs w:val="28"/>
              </w:rPr>
              <w:t>вверх</w:t>
            </w:r>
            <w:proofErr w:type="gramEnd"/>
            <w:r w:rsidRPr="0046689D">
              <w:rPr>
                <w:color w:val="333333"/>
                <w:sz w:val="28"/>
                <w:szCs w:val="28"/>
              </w:rPr>
              <w:t xml:space="preserve"> по течению)</w:t>
            </w:r>
          </w:p>
          <w:p w:rsidR="0045295F" w:rsidRPr="0046689D" w:rsidRDefault="0045295F" w:rsidP="0045295F">
            <w:pPr>
              <w:pStyle w:val="a6"/>
              <w:spacing w:before="0" w:beforeAutospacing="0" w:after="135" w:afterAutospacing="0" w:line="360" w:lineRule="auto"/>
              <w:rPr>
                <w:color w:val="333333"/>
                <w:sz w:val="28"/>
                <w:szCs w:val="28"/>
              </w:rPr>
            </w:pPr>
            <w:r w:rsidRPr="0046689D">
              <w:rPr>
                <w:color w:val="333333"/>
                <w:sz w:val="28"/>
                <w:szCs w:val="28"/>
              </w:rPr>
              <w:t>• Истощение пастбищ в зонах общей</w:t>
            </w:r>
          </w:p>
          <w:p w:rsidR="0045295F" w:rsidRPr="0046689D" w:rsidRDefault="0045295F" w:rsidP="0045295F">
            <w:pPr>
              <w:pStyle w:val="a6"/>
              <w:spacing w:before="0" w:beforeAutospacing="0" w:after="135" w:afterAutospacing="0" w:line="360" w:lineRule="auto"/>
              <w:rPr>
                <w:color w:val="333333"/>
                <w:sz w:val="28"/>
                <w:szCs w:val="28"/>
              </w:rPr>
            </w:pPr>
            <w:proofErr w:type="gramStart"/>
            <w:r w:rsidRPr="0046689D">
              <w:rPr>
                <w:color w:val="333333"/>
                <w:sz w:val="28"/>
                <w:szCs w:val="28"/>
              </w:rPr>
              <w:t>собственности</w:t>
            </w:r>
            <w:proofErr w:type="gramEnd"/>
          </w:p>
        </w:tc>
        <w:tc>
          <w:tcPr>
            <w:tcW w:w="2413" w:type="dxa"/>
            <w:shd w:val="clear" w:color="auto" w:fill="FFFFFF"/>
            <w:vAlign w:val="center"/>
            <w:hideMark/>
          </w:tcPr>
          <w:p w:rsidR="0045295F" w:rsidRPr="0046689D" w:rsidRDefault="0045295F" w:rsidP="0045295F">
            <w:pPr>
              <w:pStyle w:val="a6"/>
              <w:spacing w:before="0" w:beforeAutospacing="0" w:after="135" w:afterAutospacing="0" w:line="360" w:lineRule="auto"/>
              <w:rPr>
                <w:color w:val="333333"/>
                <w:sz w:val="28"/>
                <w:szCs w:val="28"/>
              </w:rPr>
            </w:pPr>
            <w:r w:rsidRPr="0046689D">
              <w:rPr>
                <w:color w:val="333333"/>
                <w:sz w:val="28"/>
                <w:szCs w:val="28"/>
              </w:rPr>
              <w:t>• Снижение связывания (хранения)</w:t>
            </w:r>
          </w:p>
          <w:p w:rsidR="0045295F" w:rsidRPr="0046689D" w:rsidRDefault="0045295F" w:rsidP="0045295F">
            <w:pPr>
              <w:pStyle w:val="a6"/>
              <w:spacing w:before="0" w:beforeAutospacing="0" w:after="135" w:afterAutospacing="0" w:line="360" w:lineRule="auto"/>
              <w:rPr>
                <w:color w:val="333333"/>
                <w:sz w:val="28"/>
                <w:szCs w:val="28"/>
              </w:rPr>
            </w:pPr>
            <w:proofErr w:type="gramStart"/>
            <w:r w:rsidRPr="0046689D">
              <w:rPr>
                <w:color w:val="333333"/>
                <w:sz w:val="28"/>
                <w:szCs w:val="28"/>
              </w:rPr>
              <w:t>углерода</w:t>
            </w:r>
            <w:proofErr w:type="gramEnd"/>
            <w:r w:rsidRPr="0046689D">
              <w:rPr>
                <w:color w:val="333333"/>
                <w:sz w:val="28"/>
                <w:szCs w:val="28"/>
              </w:rPr>
              <w:t xml:space="preserve"> в результате вырубки лесов</w:t>
            </w:r>
          </w:p>
          <w:p w:rsidR="0045295F" w:rsidRPr="0046689D" w:rsidRDefault="0045295F" w:rsidP="0045295F">
            <w:pPr>
              <w:pStyle w:val="a6"/>
              <w:spacing w:before="0" w:beforeAutospacing="0" w:after="135" w:afterAutospacing="0" w:line="360" w:lineRule="auto"/>
              <w:rPr>
                <w:color w:val="333333"/>
                <w:sz w:val="28"/>
                <w:szCs w:val="28"/>
              </w:rPr>
            </w:pPr>
            <w:proofErr w:type="gramStart"/>
            <w:r w:rsidRPr="0046689D">
              <w:rPr>
                <w:color w:val="333333"/>
                <w:sz w:val="28"/>
                <w:szCs w:val="28"/>
              </w:rPr>
              <w:t>и</w:t>
            </w:r>
            <w:proofErr w:type="gramEnd"/>
            <w:r w:rsidRPr="0046689D">
              <w:rPr>
                <w:color w:val="333333"/>
                <w:sz w:val="28"/>
                <w:szCs w:val="28"/>
              </w:rPr>
              <w:t xml:space="preserve"> выбросы двуокиси углерода в</w:t>
            </w:r>
          </w:p>
          <w:p w:rsidR="0045295F" w:rsidRPr="0046689D" w:rsidRDefault="0045295F" w:rsidP="0045295F">
            <w:pPr>
              <w:pStyle w:val="a6"/>
              <w:spacing w:before="0" w:beforeAutospacing="0" w:after="135" w:afterAutospacing="0" w:line="360" w:lineRule="auto"/>
              <w:rPr>
                <w:color w:val="333333"/>
                <w:sz w:val="28"/>
                <w:szCs w:val="28"/>
              </w:rPr>
            </w:pPr>
            <w:proofErr w:type="gramStart"/>
            <w:r w:rsidRPr="0046689D">
              <w:rPr>
                <w:color w:val="333333"/>
                <w:sz w:val="28"/>
                <w:szCs w:val="28"/>
              </w:rPr>
              <w:t>результате</w:t>
            </w:r>
            <w:proofErr w:type="gramEnd"/>
            <w:r w:rsidRPr="0046689D">
              <w:rPr>
                <w:color w:val="333333"/>
                <w:sz w:val="28"/>
                <w:szCs w:val="28"/>
              </w:rPr>
              <w:t xml:space="preserve"> лесных пожаров</w:t>
            </w:r>
          </w:p>
          <w:p w:rsidR="0045295F" w:rsidRPr="0046689D" w:rsidRDefault="0045295F" w:rsidP="0045295F">
            <w:pPr>
              <w:pStyle w:val="a6"/>
              <w:spacing w:before="0" w:beforeAutospacing="0" w:after="135" w:afterAutospacing="0" w:line="360" w:lineRule="auto"/>
              <w:rPr>
                <w:color w:val="333333"/>
                <w:sz w:val="28"/>
                <w:szCs w:val="28"/>
              </w:rPr>
            </w:pPr>
            <w:r w:rsidRPr="0046689D">
              <w:rPr>
                <w:color w:val="333333"/>
                <w:sz w:val="28"/>
                <w:szCs w:val="28"/>
              </w:rPr>
              <w:t>• Утрата биологического разнообразия</w:t>
            </w:r>
          </w:p>
        </w:tc>
      </w:tr>
    </w:tbl>
    <w:p w:rsidR="0045295F" w:rsidRDefault="0045295F" w:rsidP="0046689D">
      <w:pPr>
        <w:pStyle w:val="a6"/>
        <w:shd w:val="clear" w:color="auto" w:fill="FFFFFF"/>
        <w:spacing w:before="0" w:beforeAutospacing="0" w:after="135" w:afterAutospacing="0" w:line="360" w:lineRule="auto"/>
        <w:jc w:val="center"/>
        <w:rPr>
          <w:rStyle w:val="a4"/>
          <w:color w:val="333333"/>
          <w:sz w:val="28"/>
          <w:szCs w:val="28"/>
        </w:rPr>
      </w:pPr>
    </w:p>
    <w:p w:rsidR="0045295F" w:rsidRDefault="0045295F" w:rsidP="0046689D">
      <w:pPr>
        <w:pStyle w:val="a6"/>
        <w:shd w:val="clear" w:color="auto" w:fill="FFFFFF"/>
        <w:spacing w:before="0" w:beforeAutospacing="0" w:after="135" w:afterAutospacing="0" w:line="360" w:lineRule="auto"/>
        <w:jc w:val="center"/>
        <w:rPr>
          <w:rStyle w:val="a4"/>
          <w:color w:val="333333"/>
          <w:sz w:val="28"/>
          <w:szCs w:val="28"/>
        </w:rPr>
      </w:pPr>
    </w:p>
    <w:p w:rsidR="0045295F" w:rsidRDefault="0045295F" w:rsidP="0046689D">
      <w:pPr>
        <w:pStyle w:val="a6"/>
        <w:shd w:val="clear" w:color="auto" w:fill="FFFFFF"/>
        <w:spacing w:before="0" w:beforeAutospacing="0" w:after="135" w:afterAutospacing="0" w:line="360" w:lineRule="auto"/>
        <w:jc w:val="center"/>
        <w:rPr>
          <w:rStyle w:val="a4"/>
          <w:color w:val="333333"/>
          <w:sz w:val="28"/>
          <w:szCs w:val="28"/>
        </w:rPr>
      </w:pPr>
    </w:p>
    <w:p w:rsidR="0045295F" w:rsidRDefault="0045295F" w:rsidP="0045295F">
      <w:pPr>
        <w:pStyle w:val="a6"/>
        <w:shd w:val="clear" w:color="auto" w:fill="FFFFFF"/>
        <w:tabs>
          <w:tab w:val="left" w:pos="5544"/>
        </w:tabs>
        <w:spacing w:before="0" w:beforeAutospacing="0" w:after="135" w:afterAutospacing="0" w:line="360" w:lineRule="auto"/>
        <w:jc w:val="center"/>
        <w:rPr>
          <w:rStyle w:val="a4"/>
          <w:color w:val="333333"/>
          <w:sz w:val="28"/>
          <w:szCs w:val="28"/>
        </w:rPr>
      </w:pPr>
    </w:p>
    <w:p w:rsidR="0046689D" w:rsidRDefault="0046689D" w:rsidP="0046689D">
      <w:pPr>
        <w:pStyle w:val="a6"/>
        <w:shd w:val="clear" w:color="auto" w:fill="FFFFFF"/>
        <w:spacing w:before="0" w:beforeAutospacing="0" w:after="135" w:afterAutospacing="0" w:line="360" w:lineRule="auto"/>
        <w:jc w:val="center"/>
        <w:rPr>
          <w:rStyle w:val="a4"/>
          <w:color w:val="333333"/>
          <w:sz w:val="28"/>
          <w:szCs w:val="28"/>
        </w:rPr>
      </w:pPr>
      <w:r w:rsidRPr="0046689D">
        <w:rPr>
          <w:rStyle w:val="a4"/>
          <w:color w:val="333333"/>
          <w:sz w:val="28"/>
          <w:szCs w:val="28"/>
        </w:rPr>
        <w:lastRenderedPageBreak/>
        <w:t>Пути решения экологических проблем сельского хозяйства:</w:t>
      </w:r>
    </w:p>
    <w:p w:rsidR="0045295F" w:rsidRPr="0046689D" w:rsidRDefault="0045295F" w:rsidP="0045295F">
      <w:pPr>
        <w:pStyle w:val="a6"/>
        <w:shd w:val="clear" w:color="auto" w:fill="FFFFFF"/>
        <w:spacing w:before="0" w:beforeAutospacing="0" w:after="135" w:afterAutospacing="0" w:line="360" w:lineRule="auto"/>
        <w:rPr>
          <w:color w:val="333333"/>
          <w:sz w:val="28"/>
          <w:szCs w:val="28"/>
        </w:rPr>
      </w:pPr>
      <w:r w:rsidRPr="0045295F">
        <w:rPr>
          <w:color w:val="333333"/>
          <w:sz w:val="28"/>
          <w:szCs w:val="28"/>
        </w:rPr>
        <w:t>- точное земледелие</w:t>
      </w:r>
    </w:p>
    <w:p w:rsidR="0046689D" w:rsidRPr="0046689D" w:rsidRDefault="0046689D" w:rsidP="0046689D">
      <w:pPr>
        <w:pStyle w:val="a6"/>
        <w:shd w:val="clear" w:color="auto" w:fill="FFFFFF"/>
        <w:spacing w:before="0" w:beforeAutospacing="0" w:after="135" w:afterAutospacing="0" w:line="360" w:lineRule="auto"/>
        <w:rPr>
          <w:color w:val="333333"/>
          <w:sz w:val="28"/>
          <w:szCs w:val="28"/>
        </w:rPr>
      </w:pPr>
      <w:r w:rsidRPr="0046689D">
        <w:rPr>
          <w:color w:val="333333"/>
          <w:sz w:val="28"/>
          <w:szCs w:val="28"/>
        </w:rPr>
        <w:t xml:space="preserve">В основе научной концепции точного земледелия лежат представления о существовании неоднородностей в пределах одного поля. Для оценки и детектирования этих неоднородностей используются новейшие технологии, такие как системы глобального позиционирования (GPS, ГЛОНАСС), специальные датчики, аэрофотоснимки и снимки со спутников, а также специальные программы для </w:t>
      </w:r>
      <w:proofErr w:type="spellStart"/>
      <w:r w:rsidRPr="0046689D">
        <w:rPr>
          <w:color w:val="333333"/>
          <w:sz w:val="28"/>
          <w:szCs w:val="28"/>
        </w:rPr>
        <w:t>агроменеджмента</w:t>
      </w:r>
      <w:proofErr w:type="spellEnd"/>
      <w:r w:rsidRPr="0046689D">
        <w:rPr>
          <w:color w:val="333333"/>
          <w:sz w:val="28"/>
          <w:szCs w:val="28"/>
        </w:rPr>
        <w:t xml:space="preserve"> н</w:t>
      </w:r>
      <w:r w:rsidR="0045295F">
        <w:rPr>
          <w:color w:val="333333"/>
          <w:sz w:val="28"/>
          <w:szCs w:val="28"/>
        </w:rPr>
        <w:t>а базе геоинформационных систем</w:t>
      </w:r>
      <w:r w:rsidRPr="0046689D">
        <w:rPr>
          <w:color w:val="333333"/>
          <w:sz w:val="28"/>
          <w:szCs w:val="28"/>
        </w:rPr>
        <w:t>. Собранные данные используются для более точной оценки оптимумов плотности высева, расчёта норм внесения удобрений и средств защиты растений, более точного предсказания урожайности и финансового планирования. Данная концепция требует обязательно принимать во внимание локальные особенности почвы/климатические условия. В отдельных случаях это может позволить легче установить локальные причины болезней или уплотнений.</w:t>
      </w:r>
    </w:p>
    <w:p w:rsidR="0046689D" w:rsidRPr="0046689D" w:rsidRDefault="0046689D" w:rsidP="0046689D">
      <w:pPr>
        <w:pStyle w:val="a6"/>
        <w:shd w:val="clear" w:color="auto" w:fill="FFFFFF"/>
        <w:spacing w:before="0" w:beforeAutospacing="0" w:after="135" w:afterAutospacing="0" w:line="360" w:lineRule="auto"/>
        <w:rPr>
          <w:color w:val="333333"/>
          <w:sz w:val="28"/>
          <w:szCs w:val="28"/>
        </w:rPr>
      </w:pPr>
      <w:r w:rsidRPr="0046689D">
        <w:rPr>
          <w:color w:val="333333"/>
          <w:sz w:val="28"/>
          <w:szCs w:val="28"/>
        </w:rPr>
        <w:t>- почвозащитное земледелие</w:t>
      </w:r>
    </w:p>
    <w:p w:rsidR="0046689D" w:rsidRPr="0046689D" w:rsidRDefault="0046689D" w:rsidP="0046689D">
      <w:pPr>
        <w:pStyle w:val="a6"/>
        <w:shd w:val="clear" w:color="auto" w:fill="FFFFFF"/>
        <w:spacing w:before="0" w:beforeAutospacing="0" w:after="135" w:afterAutospacing="0" w:line="360" w:lineRule="auto"/>
        <w:rPr>
          <w:color w:val="333333"/>
          <w:sz w:val="28"/>
          <w:szCs w:val="28"/>
        </w:rPr>
      </w:pPr>
      <w:r w:rsidRPr="0046689D">
        <w:rPr>
          <w:color w:val="333333"/>
          <w:sz w:val="28"/>
          <w:szCs w:val="28"/>
        </w:rPr>
        <w:t xml:space="preserve">Во всем мире, на протяжение веков для обработки почвы применяли отвальную вспашку, но человек переворачивая грунт разрушает структуру почвы это приводит к ее деградации. Отрицательное влияние вспашки почвы на сельскохозяйственную продуктивность и экологию среды в последнее время документально зафиксировано во всех странах мира. Это привело к созданию альтернативной сельскохозяйственной практике почвозащитного земледелия. При этой инновационной технологии отсутствует </w:t>
      </w:r>
      <w:proofErr w:type="gramStart"/>
      <w:r w:rsidRPr="0046689D">
        <w:rPr>
          <w:color w:val="333333"/>
          <w:sz w:val="28"/>
          <w:szCs w:val="28"/>
        </w:rPr>
        <w:t xml:space="preserve">какая либо </w:t>
      </w:r>
      <w:proofErr w:type="gramEnd"/>
      <w:r w:rsidRPr="0046689D">
        <w:rPr>
          <w:color w:val="333333"/>
          <w:sz w:val="28"/>
          <w:szCs w:val="28"/>
        </w:rPr>
        <w:t>обработка почвы, а растительные остатки остаются на поверхности почвы. Таким образом, почва остается при этом нетронутой от уборки зерновых до посева зерновых и от посева до уборки пшеницы.</w:t>
      </w:r>
    </w:p>
    <w:p w:rsidR="0046689D" w:rsidRPr="0046689D" w:rsidRDefault="0046689D" w:rsidP="0046689D">
      <w:pPr>
        <w:pStyle w:val="a6"/>
        <w:shd w:val="clear" w:color="auto" w:fill="FFFFFF"/>
        <w:spacing w:before="0" w:beforeAutospacing="0" w:after="135" w:afterAutospacing="0" w:line="360" w:lineRule="auto"/>
        <w:rPr>
          <w:color w:val="333333"/>
          <w:sz w:val="28"/>
          <w:szCs w:val="28"/>
        </w:rPr>
      </w:pPr>
      <w:r w:rsidRPr="0046689D">
        <w:rPr>
          <w:color w:val="333333"/>
          <w:sz w:val="28"/>
          <w:szCs w:val="28"/>
        </w:rPr>
        <w:t xml:space="preserve">Применение почвозащитной технологии и понимания ее значимости для новой агрокультуры поможет предотвратить эрозию почвы, избежать загрязнение воды и воздуха, снизить производственные затраты и повысить </w:t>
      </w:r>
      <w:r w:rsidRPr="0046689D">
        <w:rPr>
          <w:color w:val="333333"/>
          <w:sz w:val="28"/>
          <w:szCs w:val="28"/>
        </w:rPr>
        <w:lastRenderedPageBreak/>
        <w:t>урожайность. Но таких результатов можно достичь только с применением системного подхода.</w:t>
      </w:r>
    </w:p>
    <w:p w:rsidR="0046689D" w:rsidRPr="0046689D" w:rsidRDefault="0046689D" w:rsidP="0046689D">
      <w:pPr>
        <w:pStyle w:val="a6"/>
        <w:shd w:val="clear" w:color="auto" w:fill="FFFFFF"/>
        <w:spacing w:before="0" w:beforeAutospacing="0" w:after="135" w:afterAutospacing="0" w:line="360" w:lineRule="auto"/>
        <w:rPr>
          <w:color w:val="333333"/>
          <w:sz w:val="28"/>
          <w:szCs w:val="28"/>
        </w:rPr>
      </w:pPr>
      <w:r w:rsidRPr="0046689D">
        <w:rPr>
          <w:color w:val="333333"/>
          <w:sz w:val="28"/>
          <w:szCs w:val="28"/>
        </w:rPr>
        <w:t>Почвозащитное земледелие это система, а система нужна во всем, в том числе и растениеводстве. Система позволяет учитывать малейшие нюансы производства и оптимизировать его затратную часть.</w:t>
      </w:r>
    </w:p>
    <w:p w:rsidR="0046689D" w:rsidRPr="0045295F" w:rsidRDefault="0046689D" w:rsidP="0046689D">
      <w:pPr>
        <w:pStyle w:val="a6"/>
        <w:shd w:val="clear" w:color="auto" w:fill="FFFFFF"/>
        <w:spacing w:before="0" w:beforeAutospacing="0" w:after="135" w:afterAutospacing="0" w:line="360" w:lineRule="auto"/>
        <w:rPr>
          <w:sz w:val="28"/>
          <w:szCs w:val="28"/>
        </w:rPr>
      </w:pPr>
      <w:r w:rsidRPr="0045295F">
        <w:rPr>
          <w:sz w:val="28"/>
          <w:szCs w:val="28"/>
        </w:rPr>
        <w:t>- органическое сельское хозяйство</w:t>
      </w:r>
    </w:p>
    <w:p w:rsidR="0046689D" w:rsidRPr="0045295F" w:rsidRDefault="0046689D" w:rsidP="0046689D">
      <w:pPr>
        <w:pStyle w:val="a6"/>
        <w:shd w:val="clear" w:color="auto" w:fill="FFFFFF"/>
        <w:spacing w:before="0" w:beforeAutospacing="0" w:after="135" w:afterAutospacing="0" w:line="360" w:lineRule="auto"/>
        <w:rPr>
          <w:sz w:val="28"/>
          <w:szCs w:val="28"/>
        </w:rPr>
      </w:pPr>
      <w:r w:rsidRPr="0045295F">
        <w:rPr>
          <w:sz w:val="28"/>
          <w:szCs w:val="28"/>
        </w:rPr>
        <w:t>Органическое (экологическое, биологическое) сельское хозяйство — форма ведения </w:t>
      </w:r>
      <w:hyperlink r:id="rId5" w:history="1">
        <w:r w:rsidRPr="0045295F">
          <w:rPr>
            <w:rStyle w:val="a5"/>
            <w:color w:val="auto"/>
            <w:sz w:val="28"/>
            <w:szCs w:val="28"/>
          </w:rPr>
          <w:t>сельского хозяйства</w:t>
        </w:r>
      </w:hyperlink>
      <w:r w:rsidRPr="0045295F">
        <w:rPr>
          <w:sz w:val="28"/>
          <w:szCs w:val="28"/>
        </w:rPr>
        <w:t>, в рамках которой происходит сознательная минимизация использования синтетических </w:t>
      </w:r>
      <w:hyperlink r:id="rId6" w:history="1">
        <w:r w:rsidRPr="0045295F">
          <w:rPr>
            <w:rStyle w:val="a5"/>
            <w:color w:val="auto"/>
            <w:sz w:val="28"/>
            <w:szCs w:val="28"/>
          </w:rPr>
          <w:t>удобрений</w:t>
        </w:r>
      </w:hyperlink>
      <w:r w:rsidRPr="0045295F">
        <w:rPr>
          <w:sz w:val="28"/>
          <w:szCs w:val="28"/>
        </w:rPr>
        <w:t>, </w:t>
      </w:r>
      <w:hyperlink r:id="rId7" w:history="1">
        <w:r w:rsidRPr="0045295F">
          <w:rPr>
            <w:rStyle w:val="a5"/>
            <w:color w:val="auto"/>
            <w:sz w:val="28"/>
            <w:szCs w:val="28"/>
          </w:rPr>
          <w:t>пестицидов</w:t>
        </w:r>
      </w:hyperlink>
      <w:r w:rsidRPr="0045295F">
        <w:rPr>
          <w:sz w:val="28"/>
          <w:szCs w:val="28"/>
        </w:rPr>
        <w:t>, </w:t>
      </w:r>
      <w:hyperlink r:id="rId8" w:history="1">
        <w:r w:rsidRPr="0045295F">
          <w:rPr>
            <w:rStyle w:val="a5"/>
            <w:color w:val="auto"/>
            <w:sz w:val="28"/>
            <w:szCs w:val="28"/>
          </w:rPr>
          <w:t>регуляторов роста растений</w:t>
        </w:r>
      </w:hyperlink>
      <w:r w:rsidRPr="0045295F">
        <w:rPr>
          <w:sz w:val="28"/>
          <w:szCs w:val="28"/>
        </w:rPr>
        <w:t>, кормовых добавок. Напротив, для увеличения </w:t>
      </w:r>
      <w:hyperlink r:id="rId9" w:history="1">
        <w:r w:rsidRPr="0045295F">
          <w:rPr>
            <w:rStyle w:val="a5"/>
            <w:color w:val="auto"/>
            <w:sz w:val="28"/>
            <w:szCs w:val="28"/>
          </w:rPr>
          <w:t>урожайности</w:t>
        </w:r>
      </w:hyperlink>
      <w:r w:rsidRPr="0045295F">
        <w:rPr>
          <w:sz w:val="28"/>
          <w:szCs w:val="28"/>
        </w:rPr>
        <w:t>, обеспечения культурных растений элементами минерального питания, борьбы с вредителями и </w:t>
      </w:r>
      <w:hyperlink r:id="rId10" w:history="1">
        <w:r w:rsidRPr="0045295F">
          <w:rPr>
            <w:rStyle w:val="a5"/>
            <w:color w:val="auto"/>
            <w:sz w:val="28"/>
            <w:szCs w:val="28"/>
          </w:rPr>
          <w:t>сорняками</w:t>
        </w:r>
      </w:hyperlink>
      <w:r w:rsidRPr="0045295F">
        <w:rPr>
          <w:sz w:val="28"/>
          <w:szCs w:val="28"/>
        </w:rPr>
        <w:t>, активнее применяется эффект </w:t>
      </w:r>
      <w:hyperlink r:id="rId11" w:history="1">
        <w:r w:rsidRPr="0045295F">
          <w:rPr>
            <w:rStyle w:val="a5"/>
            <w:color w:val="auto"/>
            <w:sz w:val="28"/>
            <w:szCs w:val="28"/>
          </w:rPr>
          <w:t>севооборотов</w:t>
        </w:r>
      </w:hyperlink>
      <w:r w:rsidRPr="0045295F">
        <w:rPr>
          <w:sz w:val="28"/>
          <w:szCs w:val="28"/>
        </w:rPr>
        <w:t>, </w:t>
      </w:r>
      <w:hyperlink r:id="rId12" w:history="1">
        <w:r w:rsidRPr="0045295F">
          <w:rPr>
            <w:rStyle w:val="a5"/>
            <w:color w:val="auto"/>
            <w:sz w:val="28"/>
            <w:szCs w:val="28"/>
          </w:rPr>
          <w:t>органических удобрений</w:t>
        </w:r>
      </w:hyperlink>
      <w:r w:rsidRPr="0045295F">
        <w:rPr>
          <w:sz w:val="28"/>
          <w:szCs w:val="28"/>
        </w:rPr>
        <w:t> (</w:t>
      </w:r>
      <w:hyperlink r:id="rId13" w:history="1">
        <w:r w:rsidRPr="0045295F">
          <w:rPr>
            <w:rStyle w:val="a5"/>
            <w:color w:val="auto"/>
            <w:sz w:val="28"/>
            <w:szCs w:val="28"/>
          </w:rPr>
          <w:t>навоз</w:t>
        </w:r>
      </w:hyperlink>
      <w:r w:rsidRPr="0045295F">
        <w:rPr>
          <w:sz w:val="28"/>
          <w:szCs w:val="28"/>
        </w:rPr>
        <w:t>, </w:t>
      </w:r>
      <w:hyperlink r:id="rId14" w:history="1">
        <w:r w:rsidRPr="0045295F">
          <w:rPr>
            <w:rStyle w:val="a5"/>
            <w:color w:val="auto"/>
            <w:sz w:val="28"/>
            <w:szCs w:val="28"/>
          </w:rPr>
          <w:t>компосты</w:t>
        </w:r>
      </w:hyperlink>
      <w:r w:rsidRPr="0045295F">
        <w:rPr>
          <w:sz w:val="28"/>
          <w:szCs w:val="28"/>
        </w:rPr>
        <w:t>, пожнивные остатки, </w:t>
      </w:r>
      <w:proofErr w:type="spellStart"/>
      <w:r w:rsidRPr="0045295F">
        <w:rPr>
          <w:sz w:val="28"/>
          <w:szCs w:val="28"/>
        </w:rPr>
        <w:fldChar w:fldCharType="begin"/>
      </w:r>
      <w:r w:rsidRPr="0045295F">
        <w:rPr>
          <w:sz w:val="28"/>
          <w:szCs w:val="28"/>
        </w:rPr>
        <w:instrText xml:space="preserve"> HYPERLINK "https://ru.wikipedia.org/wiki/%D0%A1%D0%B8%D0%B4%D0%B5%D1%80%D0%B0%D1%82%D1%8B" </w:instrText>
      </w:r>
      <w:r w:rsidRPr="0045295F">
        <w:rPr>
          <w:sz w:val="28"/>
          <w:szCs w:val="28"/>
        </w:rPr>
        <w:fldChar w:fldCharType="separate"/>
      </w:r>
      <w:r w:rsidRPr="0045295F">
        <w:rPr>
          <w:rStyle w:val="a5"/>
          <w:color w:val="auto"/>
          <w:sz w:val="28"/>
          <w:szCs w:val="28"/>
        </w:rPr>
        <w:t>сидераты</w:t>
      </w:r>
      <w:proofErr w:type="spellEnd"/>
      <w:r w:rsidRPr="0045295F">
        <w:rPr>
          <w:sz w:val="28"/>
          <w:szCs w:val="28"/>
        </w:rPr>
        <w:fldChar w:fldCharType="end"/>
      </w:r>
      <w:r w:rsidRPr="0045295F">
        <w:rPr>
          <w:sz w:val="28"/>
          <w:szCs w:val="28"/>
        </w:rPr>
        <w:t> и др.), различных методов обработки </w:t>
      </w:r>
      <w:hyperlink r:id="rId15" w:history="1">
        <w:r w:rsidRPr="0045295F">
          <w:rPr>
            <w:rStyle w:val="a5"/>
            <w:color w:val="auto"/>
            <w:sz w:val="28"/>
            <w:szCs w:val="28"/>
          </w:rPr>
          <w:t>почвы</w:t>
        </w:r>
      </w:hyperlink>
      <w:r w:rsidRPr="0045295F">
        <w:rPr>
          <w:sz w:val="28"/>
          <w:szCs w:val="28"/>
        </w:rPr>
        <w:t> и т. п.</w:t>
      </w:r>
    </w:p>
    <w:p w:rsidR="0046689D" w:rsidRPr="0046689D" w:rsidRDefault="0046689D" w:rsidP="0046689D">
      <w:pPr>
        <w:pStyle w:val="a6"/>
        <w:shd w:val="clear" w:color="auto" w:fill="FFFFFF"/>
        <w:spacing w:before="0" w:beforeAutospacing="0" w:after="135" w:afterAutospacing="0" w:line="360" w:lineRule="auto"/>
        <w:rPr>
          <w:color w:val="333333"/>
          <w:sz w:val="28"/>
          <w:szCs w:val="28"/>
        </w:rPr>
      </w:pPr>
      <w:r w:rsidRPr="0046689D">
        <w:rPr>
          <w:color w:val="333333"/>
          <w:sz w:val="28"/>
          <w:szCs w:val="28"/>
        </w:rPr>
        <w:t xml:space="preserve">- </w:t>
      </w:r>
      <w:proofErr w:type="spellStart"/>
      <w:r w:rsidRPr="0046689D">
        <w:rPr>
          <w:color w:val="333333"/>
          <w:sz w:val="28"/>
          <w:szCs w:val="28"/>
        </w:rPr>
        <w:t>хомобиотический</w:t>
      </w:r>
      <w:proofErr w:type="spellEnd"/>
      <w:r w:rsidRPr="0046689D">
        <w:rPr>
          <w:color w:val="333333"/>
          <w:sz w:val="28"/>
          <w:szCs w:val="28"/>
        </w:rPr>
        <w:t xml:space="preserve"> оборот</w:t>
      </w:r>
    </w:p>
    <w:p w:rsidR="0046689D" w:rsidRPr="0046689D" w:rsidRDefault="0046689D" w:rsidP="0046689D">
      <w:pPr>
        <w:pStyle w:val="a6"/>
        <w:shd w:val="clear" w:color="auto" w:fill="FFFFFF"/>
        <w:spacing w:before="0" w:beforeAutospacing="0" w:after="135" w:afterAutospacing="0" w:line="360" w:lineRule="auto"/>
        <w:rPr>
          <w:color w:val="333333"/>
          <w:sz w:val="28"/>
          <w:szCs w:val="28"/>
        </w:rPr>
      </w:pPr>
      <w:r w:rsidRPr="0046689D">
        <w:rPr>
          <w:color w:val="333333"/>
          <w:sz w:val="28"/>
          <w:szCs w:val="28"/>
        </w:rPr>
        <w:t xml:space="preserve">ХБО – </w:t>
      </w:r>
      <w:proofErr w:type="spellStart"/>
      <w:r w:rsidRPr="0046689D">
        <w:rPr>
          <w:color w:val="333333"/>
          <w:sz w:val="28"/>
          <w:szCs w:val="28"/>
        </w:rPr>
        <w:t>хомобиотический</w:t>
      </w:r>
      <w:proofErr w:type="spellEnd"/>
      <w:r w:rsidRPr="0046689D">
        <w:rPr>
          <w:color w:val="333333"/>
          <w:sz w:val="28"/>
          <w:szCs w:val="28"/>
        </w:rPr>
        <w:t xml:space="preserve"> оборот – оборот биогенных веществ, энергии и информации управляемый человеком разумным.</w:t>
      </w:r>
    </w:p>
    <w:p w:rsidR="0046689D" w:rsidRPr="0046689D" w:rsidRDefault="0046689D" w:rsidP="0046689D">
      <w:pPr>
        <w:pStyle w:val="a6"/>
        <w:shd w:val="clear" w:color="auto" w:fill="FFFFFF"/>
        <w:spacing w:before="0" w:beforeAutospacing="0" w:after="135" w:afterAutospacing="0" w:line="360" w:lineRule="auto"/>
        <w:rPr>
          <w:color w:val="333333"/>
          <w:sz w:val="28"/>
          <w:szCs w:val="28"/>
        </w:rPr>
      </w:pPr>
      <w:r w:rsidRPr="0046689D">
        <w:rPr>
          <w:color w:val="333333"/>
          <w:sz w:val="28"/>
          <w:szCs w:val="28"/>
        </w:rPr>
        <w:t xml:space="preserve">ХБО – это новая философия землепользования, позволяющая «человеку разумному» вписаться в окружающую среду не угнетая природные ландшафты, а восстанавливая их. В этой философии технологии должны повторять природные процессы, а отходы исчезают как понятие. Все отходы перерабатываются почвенными </w:t>
      </w:r>
      <w:proofErr w:type="spellStart"/>
      <w:r w:rsidRPr="0046689D">
        <w:rPr>
          <w:color w:val="333333"/>
          <w:sz w:val="28"/>
          <w:szCs w:val="28"/>
        </w:rPr>
        <w:t>черноземообразующими</w:t>
      </w:r>
      <w:proofErr w:type="spellEnd"/>
      <w:r w:rsidRPr="0046689D">
        <w:rPr>
          <w:color w:val="333333"/>
          <w:sz w:val="28"/>
          <w:szCs w:val="28"/>
        </w:rPr>
        <w:t xml:space="preserve"> организмами.</w:t>
      </w:r>
    </w:p>
    <w:p w:rsidR="0046689D" w:rsidRPr="0046689D" w:rsidRDefault="0046689D" w:rsidP="0046689D">
      <w:pPr>
        <w:pStyle w:val="a6"/>
        <w:shd w:val="clear" w:color="auto" w:fill="FFFFFF"/>
        <w:spacing w:before="0" w:beforeAutospacing="0" w:after="135" w:afterAutospacing="0" w:line="360" w:lineRule="auto"/>
        <w:rPr>
          <w:color w:val="333333"/>
          <w:sz w:val="28"/>
          <w:szCs w:val="28"/>
        </w:rPr>
      </w:pPr>
      <w:r w:rsidRPr="0046689D">
        <w:rPr>
          <w:color w:val="333333"/>
          <w:sz w:val="28"/>
          <w:szCs w:val="28"/>
        </w:rPr>
        <w:t xml:space="preserve">Полученные при переработке отходов почвы превосходят девственные черноземы по производительности и возвращают выращенным на них растениям природный вкус и целебные свойства. Эти почвы называются </w:t>
      </w:r>
      <w:proofErr w:type="spellStart"/>
      <w:r w:rsidRPr="0046689D">
        <w:rPr>
          <w:color w:val="333333"/>
          <w:sz w:val="28"/>
          <w:szCs w:val="28"/>
        </w:rPr>
        <w:t>экочернозёмы</w:t>
      </w:r>
      <w:proofErr w:type="spellEnd"/>
      <w:r w:rsidRPr="0046689D">
        <w:rPr>
          <w:color w:val="333333"/>
          <w:sz w:val="28"/>
          <w:szCs w:val="28"/>
        </w:rPr>
        <w:t xml:space="preserve">. Полученный на базе </w:t>
      </w:r>
      <w:proofErr w:type="spellStart"/>
      <w:r w:rsidRPr="0046689D">
        <w:rPr>
          <w:color w:val="333333"/>
          <w:sz w:val="28"/>
          <w:szCs w:val="28"/>
        </w:rPr>
        <w:t>экочернозёмов</w:t>
      </w:r>
      <w:proofErr w:type="spellEnd"/>
      <w:r w:rsidRPr="0046689D">
        <w:rPr>
          <w:color w:val="333333"/>
          <w:sz w:val="28"/>
          <w:szCs w:val="28"/>
        </w:rPr>
        <w:t xml:space="preserve"> почвенный раствор </w:t>
      </w:r>
      <w:r w:rsidRPr="0046689D">
        <w:rPr>
          <w:color w:val="333333"/>
          <w:sz w:val="28"/>
          <w:szCs w:val="28"/>
        </w:rPr>
        <w:lastRenderedPageBreak/>
        <w:t>сохраняет свои свойства возрождать плодородие и иммунную систему растений и при значительном разбавлении.</w:t>
      </w:r>
    </w:p>
    <w:p w:rsidR="0046689D" w:rsidRPr="0046689D" w:rsidRDefault="0046689D" w:rsidP="0046689D">
      <w:pPr>
        <w:pStyle w:val="a6"/>
        <w:shd w:val="clear" w:color="auto" w:fill="FFFFFF"/>
        <w:spacing w:before="0" w:beforeAutospacing="0" w:after="135" w:afterAutospacing="0" w:line="360" w:lineRule="auto"/>
        <w:rPr>
          <w:color w:val="333333"/>
          <w:sz w:val="28"/>
          <w:szCs w:val="28"/>
        </w:rPr>
      </w:pPr>
      <w:r w:rsidRPr="0046689D">
        <w:rPr>
          <w:color w:val="333333"/>
          <w:sz w:val="28"/>
          <w:szCs w:val="28"/>
        </w:rPr>
        <w:t>- химизация сельского хозяйства</w:t>
      </w:r>
    </w:p>
    <w:p w:rsidR="0046689D" w:rsidRPr="0046689D" w:rsidRDefault="0046689D" w:rsidP="0046689D">
      <w:pPr>
        <w:pStyle w:val="a6"/>
        <w:shd w:val="clear" w:color="auto" w:fill="FFFFFF"/>
        <w:spacing w:before="0" w:beforeAutospacing="0" w:after="135" w:afterAutospacing="0" w:line="360" w:lineRule="auto"/>
        <w:rPr>
          <w:color w:val="333333"/>
          <w:sz w:val="28"/>
          <w:szCs w:val="28"/>
        </w:rPr>
      </w:pPr>
      <w:r w:rsidRPr="0046689D">
        <w:rPr>
          <w:color w:val="333333"/>
          <w:sz w:val="28"/>
          <w:szCs w:val="28"/>
        </w:rPr>
        <w:t xml:space="preserve">Широкое внедрение достижений химии во все с.-х. процессы, связанные с созданием, защитой и хранением урожая, химизация. с. х. заключается в применении минеральных удобрений, химических средств борьбы с вредителями и болезнями с.-х. </w:t>
      </w:r>
      <w:proofErr w:type="spellStart"/>
      <w:r w:rsidRPr="0046689D">
        <w:rPr>
          <w:color w:val="333333"/>
          <w:sz w:val="28"/>
          <w:szCs w:val="28"/>
        </w:rPr>
        <w:t>раст</w:t>
      </w:r>
      <w:proofErr w:type="spellEnd"/>
      <w:proofErr w:type="gramStart"/>
      <w:r w:rsidRPr="0046689D">
        <w:rPr>
          <w:color w:val="333333"/>
          <w:sz w:val="28"/>
          <w:szCs w:val="28"/>
        </w:rPr>
        <w:t>. и</w:t>
      </w:r>
      <w:proofErr w:type="gramEnd"/>
      <w:r w:rsidRPr="0046689D">
        <w:rPr>
          <w:color w:val="333333"/>
          <w:sz w:val="28"/>
          <w:szCs w:val="28"/>
        </w:rPr>
        <w:t xml:space="preserve"> сорняками (дезинфицирующие вещества, </w:t>
      </w:r>
      <w:r w:rsidRPr="0046689D">
        <w:rPr>
          <w:rStyle w:val="a7"/>
          <w:color w:val="333333"/>
          <w:sz w:val="28"/>
          <w:szCs w:val="28"/>
        </w:rPr>
        <w:t>протравители, </w:t>
      </w:r>
      <w:proofErr w:type="spellStart"/>
      <w:r w:rsidRPr="0046689D">
        <w:rPr>
          <w:rStyle w:val="a7"/>
          <w:color w:val="333333"/>
          <w:sz w:val="28"/>
          <w:szCs w:val="28"/>
        </w:rPr>
        <w:t>фунгисиды</w:t>
      </w:r>
      <w:proofErr w:type="spellEnd"/>
      <w:r w:rsidRPr="0046689D">
        <w:rPr>
          <w:rStyle w:val="a7"/>
          <w:color w:val="333333"/>
          <w:sz w:val="28"/>
          <w:szCs w:val="28"/>
        </w:rPr>
        <w:t>, </w:t>
      </w:r>
      <w:proofErr w:type="spellStart"/>
      <w:r w:rsidRPr="0046689D">
        <w:rPr>
          <w:rStyle w:val="a7"/>
          <w:color w:val="333333"/>
          <w:sz w:val="28"/>
          <w:szCs w:val="28"/>
        </w:rPr>
        <w:t>интектисиды</w:t>
      </w:r>
      <w:proofErr w:type="spellEnd"/>
      <w:r w:rsidRPr="0046689D">
        <w:rPr>
          <w:rStyle w:val="a7"/>
          <w:color w:val="333333"/>
          <w:sz w:val="28"/>
          <w:szCs w:val="28"/>
        </w:rPr>
        <w:t>, </w:t>
      </w:r>
      <w:r w:rsidRPr="0046689D">
        <w:rPr>
          <w:color w:val="333333"/>
          <w:sz w:val="28"/>
          <w:szCs w:val="28"/>
        </w:rPr>
        <w:t>химическая стерилизация почвы и т. д.).</w:t>
      </w:r>
    </w:p>
    <w:p w:rsidR="0046689D" w:rsidRPr="0086431D" w:rsidRDefault="0046689D" w:rsidP="0046689D">
      <w:pPr>
        <w:pStyle w:val="220"/>
        <w:shd w:val="clear" w:color="auto" w:fill="auto"/>
        <w:spacing w:before="0" w:after="0" w:line="360" w:lineRule="auto"/>
        <w:ind w:firstLine="0"/>
        <w:jc w:val="both"/>
        <w:rPr>
          <w:i w:val="0"/>
          <w:sz w:val="28"/>
          <w:szCs w:val="28"/>
        </w:rPr>
      </w:pPr>
    </w:p>
    <w:p w:rsidR="004C15CA" w:rsidRPr="00B12CB8" w:rsidRDefault="004C15CA" w:rsidP="00B12CB8">
      <w:pPr>
        <w:pStyle w:val="220"/>
        <w:shd w:val="clear" w:color="auto" w:fill="auto"/>
        <w:spacing w:before="0" w:after="0" w:line="360" w:lineRule="auto"/>
        <w:ind w:firstLine="0"/>
        <w:jc w:val="both"/>
        <w:rPr>
          <w:rFonts w:ascii="Times New Roman" w:hAnsi="Times New Roman" w:cs="Times New Roman"/>
          <w:i w:val="0"/>
          <w:sz w:val="28"/>
          <w:szCs w:val="28"/>
        </w:rPr>
      </w:pPr>
    </w:p>
    <w:p w:rsidR="00213A14" w:rsidRPr="00B12CB8" w:rsidRDefault="00213A14" w:rsidP="00B12CB8">
      <w:pPr>
        <w:pStyle w:val="220"/>
        <w:shd w:val="clear" w:color="auto" w:fill="auto"/>
        <w:spacing w:before="0" w:after="0" w:line="360" w:lineRule="auto"/>
        <w:ind w:firstLine="0"/>
        <w:jc w:val="both"/>
        <w:rPr>
          <w:rFonts w:ascii="Times New Roman" w:hAnsi="Times New Roman" w:cs="Times New Roman"/>
          <w:i w:val="0"/>
          <w:sz w:val="28"/>
          <w:szCs w:val="28"/>
        </w:rPr>
      </w:pPr>
      <w:r w:rsidRPr="00B12CB8">
        <w:rPr>
          <w:rFonts w:ascii="Times New Roman" w:eastAsia="Times New Roman" w:hAnsi="Times New Roman" w:cs="Times New Roman"/>
          <w:b/>
          <w:i w:val="0"/>
          <w:color w:val="FF0000"/>
          <w:sz w:val="28"/>
          <w:szCs w:val="28"/>
          <w:lang w:eastAsia="x-none"/>
        </w:rPr>
        <w:t>Задание:</w:t>
      </w:r>
      <w:r w:rsidRPr="00B12CB8">
        <w:rPr>
          <w:rFonts w:ascii="Times New Roman" w:eastAsia="Times New Roman" w:hAnsi="Times New Roman" w:cs="Times New Roman"/>
          <w:b/>
          <w:i w:val="0"/>
          <w:sz w:val="28"/>
          <w:szCs w:val="28"/>
          <w:lang w:eastAsia="x-none"/>
        </w:rPr>
        <w:t xml:space="preserve"> </w:t>
      </w:r>
      <w:bookmarkStart w:id="0" w:name="_GoBack"/>
      <w:bookmarkEnd w:id="0"/>
    </w:p>
    <w:p w:rsidR="00B12CB8" w:rsidRPr="0045295F" w:rsidRDefault="00213A14" w:rsidP="00B12CB8">
      <w:pPr>
        <w:autoSpaceDE w:val="0"/>
        <w:autoSpaceDN w:val="0"/>
        <w:adjustRightInd w:val="0"/>
        <w:spacing w:after="0" w:line="360" w:lineRule="auto"/>
        <w:rPr>
          <w:rFonts w:ascii="Times New Roman" w:eastAsia="Times New Roman" w:hAnsi="Times New Roman" w:cs="Times New Roman"/>
          <w:b/>
          <w:sz w:val="28"/>
          <w:szCs w:val="28"/>
          <w:lang w:eastAsia="x-none"/>
        </w:rPr>
      </w:pPr>
      <w:r w:rsidRPr="0045295F">
        <w:rPr>
          <w:rFonts w:ascii="Times New Roman" w:eastAsia="Times New Roman" w:hAnsi="Times New Roman" w:cs="Times New Roman"/>
          <w:b/>
          <w:sz w:val="28"/>
          <w:szCs w:val="28"/>
          <w:lang w:eastAsia="x-none"/>
        </w:rPr>
        <w:t>Изучить литературу и ответить на вопросы:</w:t>
      </w:r>
    </w:p>
    <w:p w:rsidR="00732E90" w:rsidRPr="0045295F" w:rsidRDefault="00732E90" w:rsidP="00B12CB8">
      <w:pPr>
        <w:autoSpaceDE w:val="0"/>
        <w:autoSpaceDN w:val="0"/>
        <w:adjustRightInd w:val="0"/>
        <w:spacing w:after="0" w:line="360" w:lineRule="auto"/>
        <w:rPr>
          <w:rFonts w:ascii="Times New Roman" w:eastAsia="Times New Roman" w:hAnsi="Times New Roman" w:cs="Times New Roman"/>
          <w:b/>
          <w:sz w:val="28"/>
          <w:szCs w:val="28"/>
          <w:lang w:val="x-none" w:eastAsia="x-none"/>
        </w:rPr>
      </w:pPr>
    </w:p>
    <w:p w:rsidR="0046689D" w:rsidRPr="0045295F" w:rsidRDefault="0046689D" w:rsidP="00B12CB8">
      <w:pPr>
        <w:spacing w:line="360" w:lineRule="auto"/>
        <w:rPr>
          <w:rFonts w:ascii="Times New Roman" w:hAnsi="Times New Roman" w:cs="Times New Roman"/>
          <w:sz w:val="28"/>
          <w:szCs w:val="28"/>
        </w:rPr>
      </w:pPr>
      <w:r w:rsidRPr="0045295F">
        <w:rPr>
          <w:rFonts w:ascii="Times New Roman" w:hAnsi="Times New Roman" w:cs="Times New Roman"/>
          <w:sz w:val="28"/>
          <w:szCs w:val="28"/>
        </w:rPr>
        <w:t xml:space="preserve">1. Перечислите плюсы и минусы сельской среды. </w:t>
      </w:r>
    </w:p>
    <w:p w:rsidR="0046689D" w:rsidRPr="0045295F" w:rsidRDefault="0046689D" w:rsidP="00B12CB8">
      <w:pPr>
        <w:spacing w:line="360" w:lineRule="auto"/>
        <w:rPr>
          <w:rFonts w:ascii="Times New Roman" w:hAnsi="Times New Roman" w:cs="Times New Roman"/>
          <w:sz w:val="28"/>
          <w:szCs w:val="28"/>
        </w:rPr>
      </w:pPr>
      <w:r w:rsidRPr="0045295F">
        <w:rPr>
          <w:rFonts w:ascii="Times New Roman" w:hAnsi="Times New Roman" w:cs="Times New Roman"/>
          <w:sz w:val="28"/>
          <w:szCs w:val="28"/>
        </w:rPr>
        <w:t xml:space="preserve">2. Как сельское хозяйство влияет на окружающую среду? </w:t>
      </w:r>
    </w:p>
    <w:p w:rsidR="0046689D" w:rsidRPr="0045295F" w:rsidRDefault="0046689D" w:rsidP="00B12CB8">
      <w:pPr>
        <w:spacing w:line="360" w:lineRule="auto"/>
        <w:rPr>
          <w:rFonts w:ascii="Times New Roman" w:hAnsi="Times New Roman" w:cs="Times New Roman"/>
          <w:sz w:val="28"/>
          <w:szCs w:val="28"/>
        </w:rPr>
      </w:pPr>
      <w:r w:rsidRPr="0045295F">
        <w:rPr>
          <w:rFonts w:ascii="Times New Roman" w:hAnsi="Times New Roman" w:cs="Times New Roman"/>
          <w:sz w:val="28"/>
          <w:szCs w:val="28"/>
        </w:rPr>
        <w:t xml:space="preserve">3. Почему земледелие пагубно влияет на окружающую среду? </w:t>
      </w:r>
    </w:p>
    <w:p w:rsidR="0046689D" w:rsidRPr="0045295F" w:rsidRDefault="0046689D" w:rsidP="00B12CB8">
      <w:pPr>
        <w:spacing w:line="360" w:lineRule="auto"/>
        <w:rPr>
          <w:rFonts w:ascii="Times New Roman" w:hAnsi="Times New Roman" w:cs="Times New Roman"/>
          <w:sz w:val="28"/>
          <w:szCs w:val="28"/>
        </w:rPr>
      </w:pPr>
      <w:r w:rsidRPr="0045295F">
        <w:rPr>
          <w:rFonts w:ascii="Times New Roman" w:hAnsi="Times New Roman" w:cs="Times New Roman"/>
          <w:sz w:val="28"/>
          <w:szCs w:val="28"/>
        </w:rPr>
        <w:t xml:space="preserve">4. Перечислите факторы воздействия животноводства. </w:t>
      </w:r>
    </w:p>
    <w:p w:rsidR="00732E90" w:rsidRPr="0045295F" w:rsidRDefault="0046689D" w:rsidP="00B12CB8">
      <w:pPr>
        <w:spacing w:line="360" w:lineRule="auto"/>
        <w:rPr>
          <w:rFonts w:ascii="Times New Roman" w:hAnsi="Times New Roman" w:cs="Times New Roman"/>
          <w:sz w:val="28"/>
          <w:szCs w:val="28"/>
        </w:rPr>
      </w:pPr>
      <w:r w:rsidRPr="0045295F">
        <w:rPr>
          <w:rFonts w:ascii="Times New Roman" w:hAnsi="Times New Roman" w:cs="Times New Roman"/>
          <w:sz w:val="28"/>
          <w:szCs w:val="28"/>
        </w:rPr>
        <w:t>5. Назовите пути решения экологических проблем сельского хозяйства.</w:t>
      </w:r>
    </w:p>
    <w:p w:rsidR="0046689D" w:rsidRPr="0046689D" w:rsidRDefault="0046689D" w:rsidP="00B12CB8">
      <w:pPr>
        <w:spacing w:line="360" w:lineRule="auto"/>
        <w:rPr>
          <w:rFonts w:ascii="Helvetica" w:eastAsia="Times New Roman" w:hAnsi="Helvetica" w:cs="Helvetica"/>
          <w:b/>
          <w:bCs/>
          <w:color w:val="333333"/>
          <w:sz w:val="28"/>
          <w:szCs w:val="24"/>
          <w:lang w:eastAsia="ru-RU"/>
        </w:rPr>
      </w:pPr>
    </w:p>
    <w:p w:rsidR="00213A14" w:rsidRPr="00B12CB8" w:rsidRDefault="00213A14" w:rsidP="00B12CB8">
      <w:pPr>
        <w:spacing w:line="360" w:lineRule="auto"/>
        <w:rPr>
          <w:rFonts w:ascii="Times New Roman" w:eastAsia="Times New Roman" w:hAnsi="Times New Roman" w:cs="Times New Roman"/>
          <w:b/>
          <w:sz w:val="28"/>
          <w:szCs w:val="28"/>
          <w:lang w:eastAsia="x-none"/>
        </w:rPr>
      </w:pPr>
    </w:p>
    <w:p w:rsidR="00213A14" w:rsidRPr="00B12CB8" w:rsidRDefault="00213A14" w:rsidP="00B12CB8">
      <w:pPr>
        <w:autoSpaceDE w:val="0"/>
        <w:autoSpaceDN w:val="0"/>
        <w:adjustRightInd w:val="0"/>
        <w:spacing w:after="0" w:line="360" w:lineRule="auto"/>
        <w:rPr>
          <w:rFonts w:ascii="Times New Roman" w:hAnsi="Times New Roman" w:cs="Times New Roman"/>
          <w:sz w:val="28"/>
          <w:szCs w:val="28"/>
        </w:rPr>
      </w:pPr>
      <w:r w:rsidRPr="00B12CB8">
        <w:rPr>
          <w:rStyle w:val="normaltextrun"/>
          <w:rFonts w:ascii="Times New Roman" w:hAnsi="Times New Roman" w:cs="Times New Roman"/>
          <w:color w:val="FF0000"/>
          <w:sz w:val="28"/>
          <w:szCs w:val="28"/>
          <w:u w:val="single"/>
        </w:rPr>
        <w:t>Прошу обратить внимание! Имейте в виду, что за списанные работы оценки снижаются.</w:t>
      </w:r>
      <w:r w:rsidRPr="00B12CB8">
        <w:rPr>
          <w:rStyle w:val="eop"/>
          <w:rFonts w:ascii="Times New Roman" w:hAnsi="Times New Roman" w:cs="Times New Roman"/>
          <w:color w:val="FF0000"/>
          <w:sz w:val="28"/>
          <w:szCs w:val="28"/>
          <w:shd w:val="clear" w:color="auto" w:fill="FFFFFF"/>
        </w:rPr>
        <w:t> </w:t>
      </w:r>
    </w:p>
    <w:p w:rsidR="00213A14" w:rsidRPr="00B12CB8" w:rsidRDefault="00213A14" w:rsidP="00B12CB8">
      <w:pPr>
        <w:autoSpaceDE w:val="0"/>
        <w:autoSpaceDN w:val="0"/>
        <w:adjustRightInd w:val="0"/>
        <w:spacing w:after="0" w:line="360" w:lineRule="auto"/>
        <w:rPr>
          <w:rFonts w:ascii="Times New Roman" w:hAnsi="Times New Roman" w:cs="Times New Roman"/>
          <w:sz w:val="28"/>
          <w:szCs w:val="28"/>
        </w:rPr>
      </w:pPr>
    </w:p>
    <w:p w:rsidR="00213A14" w:rsidRPr="00B12CB8" w:rsidRDefault="00213A14" w:rsidP="00B12CB8">
      <w:pPr>
        <w:autoSpaceDE w:val="0"/>
        <w:autoSpaceDN w:val="0"/>
        <w:adjustRightInd w:val="0"/>
        <w:spacing w:after="0" w:line="360" w:lineRule="auto"/>
        <w:rPr>
          <w:rFonts w:ascii="Times New Roman" w:hAnsi="Times New Roman" w:cs="Times New Roman"/>
          <w:b/>
          <w:sz w:val="28"/>
          <w:szCs w:val="28"/>
          <w:u w:val="single"/>
        </w:rPr>
      </w:pPr>
      <w:r w:rsidRPr="00B12CB8">
        <w:rPr>
          <w:rFonts w:ascii="Times New Roman" w:hAnsi="Times New Roman" w:cs="Times New Roman"/>
          <w:sz w:val="28"/>
          <w:szCs w:val="28"/>
        </w:rPr>
        <w:t xml:space="preserve">Ответы на вопросы необходимо выслать на почту </w:t>
      </w:r>
      <w:hyperlink r:id="rId16" w:history="1">
        <w:r w:rsidR="004C15CA" w:rsidRPr="00B12CB8">
          <w:rPr>
            <w:rStyle w:val="a5"/>
            <w:rFonts w:ascii="Times New Roman" w:hAnsi="Times New Roman" w:cs="Times New Roman"/>
            <w:color w:val="auto"/>
            <w:sz w:val="28"/>
            <w:szCs w:val="28"/>
            <w:u w:val="none"/>
            <w:shd w:val="clear" w:color="auto" w:fill="FFFFFF"/>
          </w:rPr>
          <w:t>ript.</w:t>
        </w:r>
        <w:r w:rsidR="004C15CA" w:rsidRPr="00B12CB8">
          <w:rPr>
            <w:rStyle w:val="a5"/>
            <w:rFonts w:ascii="Times New Roman" w:hAnsi="Times New Roman" w:cs="Times New Roman"/>
            <w:color w:val="auto"/>
            <w:sz w:val="28"/>
            <w:szCs w:val="28"/>
            <w:u w:val="none"/>
            <w:shd w:val="clear" w:color="auto" w:fill="FFFFFF"/>
            <w:lang w:val="en-US"/>
          </w:rPr>
          <w:t>study</w:t>
        </w:r>
        <w:r w:rsidR="004C15CA" w:rsidRPr="00B12CB8">
          <w:rPr>
            <w:rStyle w:val="a5"/>
            <w:rFonts w:ascii="Times New Roman" w:hAnsi="Times New Roman" w:cs="Times New Roman"/>
            <w:color w:val="auto"/>
            <w:sz w:val="28"/>
            <w:szCs w:val="28"/>
            <w:u w:val="none"/>
            <w:shd w:val="clear" w:color="auto" w:fill="FFFFFF"/>
          </w:rPr>
          <w:t>@</w:t>
        </w:r>
        <w:r w:rsidR="004C15CA" w:rsidRPr="00B12CB8">
          <w:rPr>
            <w:rStyle w:val="a5"/>
            <w:rFonts w:ascii="Times New Roman" w:hAnsi="Times New Roman" w:cs="Times New Roman"/>
            <w:color w:val="auto"/>
            <w:spacing w:val="-1"/>
            <w:sz w:val="28"/>
            <w:szCs w:val="28"/>
            <w:u w:val="none"/>
            <w:shd w:val="clear" w:color="auto" w:fill="FFFFFF"/>
          </w:rPr>
          <w:t>gmail.com</w:t>
        </w:r>
      </w:hyperlink>
      <w:r w:rsidR="004C15CA" w:rsidRPr="00B12CB8">
        <w:rPr>
          <w:rStyle w:val="22"/>
          <w:rFonts w:ascii="Times New Roman" w:hAnsi="Times New Roman" w:cs="Times New Roman"/>
          <w:color w:val="000000"/>
          <w:sz w:val="28"/>
          <w:szCs w:val="28"/>
        </w:rPr>
        <w:t xml:space="preserve"> </w:t>
      </w:r>
      <w:r w:rsidRPr="00B12CB8">
        <w:rPr>
          <w:rFonts w:ascii="Times New Roman" w:hAnsi="Times New Roman" w:cs="Times New Roman"/>
          <w:sz w:val="28"/>
          <w:szCs w:val="28"/>
        </w:rPr>
        <w:t xml:space="preserve">в формате </w:t>
      </w:r>
      <w:r w:rsidRPr="00B12CB8">
        <w:rPr>
          <w:rFonts w:ascii="Times New Roman" w:hAnsi="Times New Roman" w:cs="Times New Roman"/>
          <w:sz w:val="28"/>
          <w:szCs w:val="28"/>
          <w:lang w:val="en-US"/>
        </w:rPr>
        <w:t>Word</w:t>
      </w:r>
      <w:r w:rsidRPr="00B12CB8">
        <w:rPr>
          <w:rFonts w:ascii="Times New Roman" w:hAnsi="Times New Roman" w:cs="Times New Roman"/>
          <w:sz w:val="28"/>
          <w:szCs w:val="28"/>
        </w:rPr>
        <w:t xml:space="preserve"> документа, либо сделать фото тетради с написанными от руки </w:t>
      </w:r>
      <w:r w:rsidRPr="00B12CB8">
        <w:rPr>
          <w:rFonts w:ascii="Times New Roman" w:hAnsi="Times New Roman" w:cs="Times New Roman"/>
          <w:sz w:val="28"/>
          <w:szCs w:val="28"/>
        </w:rPr>
        <w:lastRenderedPageBreak/>
        <w:t xml:space="preserve">ответами. </w:t>
      </w:r>
      <w:r w:rsidRPr="00B12CB8">
        <w:rPr>
          <w:rFonts w:ascii="Times New Roman" w:hAnsi="Times New Roman" w:cs="Times New Roman"/>
          <w:b/>
          <w:sz w:val="28"/>
          <w:szCs w:val="28"/>
          <w:u w:val="single"/>
        </w:rPr>
        <w:t xml:space="preserve">В теме письма указываем фамилию имя, группу, дисциплину </w:t>
      </w:r>
      <w:proofErr w:type="gramStart"/>
      <w:r w:rsidRPr="00B12CB8">
        <w:rPr>
          <w:rFonts w:ascii="Times New Roman" w:hAnsi="Times New Roman" w:cs="Times New Roman"/>
          <w:b/>
          <w:sz w:val="28"/>
          <w:szCs w:val="28"/>
          <w:u w:val="single"/>
        </w:rPr>
        <w:t>и  дату</w:t>
      </w:r>
      <w:proofErr w:type="gramEnd"/>
      <w:r w:rsidRPr="00B12CB8">
        <w:rPr>
          <w:rFonts w:ascii="Times New Roman" w:hAnsi="Times New Roman" w:cs="Times New Roman"/>
          <w:b/>
          <w:sz w:val="28"/>
          <w:szCs w:val="28"/>
          <w:u w:val="single"/>
        </w:rPr>
        <w:t xml:space="preserve"> занятия (дата указана в шапке этого документа)!!!! </w:t>
      </w:r>
    </w:p>
    <w:p w:rsidR="00213A14" w:rsidRPr="00B12CB8" w:rsidRDefault="00213A14" w:rsidP="00B12CB8">
      <w:pPr>
        <w:autoSpaceDE w:val="0"/>
        <w:autoSpaceDN w:val="0"/>
        <w:adjustRightInd w:val="0"/>
        <w:spacing w:after="0" w:line="360" w:lineRule="auto"/>
        <w:rPr>
          <w:rFonts w:ascii="Times New Roman" w:hAnsi="Times New Roman" w:cs="Times New Roman"/>
          <w:b/>
          <w:sz w:val="28"/>
          <w:szCs w:val="28"/>
          <w:u w:val="single"/>
        </w:rPr>
      </w:pPr>
      <w:r w:rsidRPr="00B12CB8">
        <w:rPr>
          <w:rFonts w:ascii="Times New Roman" w:hAnsi="Times New Roman" w:cs="Times New Roman"/>
          <w:b/>
          <w:sz w:val="28"/>
          <w:szCs w:val="28"/>
          <w:u w:val="single"/>
        </w:rPr>
        <w:t>Пример – Иванов Иван, 33 группа, экология 11.10.2021</w:t>
      </w:r>
    </w:p>
    <w:p w:rsidR="00213A14" w:rsidRPr="00B12CB8" w:rsidRDefault="00213A14" w:rsidP="00B12CB8">
      <w:pPr>
        <w:autoSpaceDE w:val="0"/>
        <w:autoSpaceDN w:val="0"/>
        <w:adjustRightInd w:val="0"/>
        <w:spacing w:after="0" w:line="360" w:lineRule="auto"/>
        <w:rPr>
          <w:rFonts w:ascii="Times New Roman" w:hAnsi="Times New Roman" w:cs="Times New Roman"/>
          <w:color w:val="000000"/>
          <w:sz w:val="28"/>
          <w:szCs w:val="28"/>
        </w:rPr>
      </w:pPr>
      <w:r w:rsidRPr="00B12CB8">
        <w:rPr>
          <w:rFonts w:ascii="Times New Roman" w:hAnsi="Times New Roman" w:cs="Times New Roman"/>
          <w:color w:val="000000"/>
          <w:sz w:val="28"/>
          <w:szCs w:val="28"/>
        </w:rPr>
        <w:t>Отсутствие вовремя присланного материала конкретного студента будет расценено как отсутствие его на занятии и приравнено к «НБ».</w:t>
      </w:r>
    </w:p>
    <w:p w:rsidR="00213A14" w:rsidRPr="00B12CB8" w:rsidRDefault="00213A14" w:rsidP="00B12CB8">
      <w:pPr>
        <w:autoSpaceDE w:val="0"/>
        <w:autoSpaceDN w:val="0"/>
        <w:adjustRightInd w:val="0"/>
        <w:spacing w:after="0" w:line="360" w:lineRule="auto"/>
        <w:rPr>
          <w:rFonts w:ascii="Times New Roman" w:eastAsia="Times New Roman" w:hAnsi="Times New Roman" w:cs="Times New Roman"/>
          <w:b/>
          <w:sz w:val="28"/>
          <w:szCs w:val="28"/>
          <w:lang w:eastAsia="x-none"/>
        </w:rPr>
      </w:pPr>
      <w:r w:rsidRPr="00B12CB8">
        <w:rPr>
          <w:rFonts w:ascii="Times New Roman" w:hAnsi="Times New Roman" w:cs="Times New Roman"/>
          <w:color w:val="000000"/>
          <w:sz w:val="28"/>
          <w:szCs w:val="28"/>
        </w:rPr>
        <w:t>Надеемся на вашу ответственность и серьезность понимания данного регламента работы в сложившихся условиях.</w:t>
      </w:r>
    </w:p>
    <w:p w:rsidR="00213A14" w:rsidRPr="00B12CB8" w:rsidRDefault="00213A14" w:rsidP="00B12CB8">
      <w:pPr>
        <w:autoSpaceDE w:val="0"/>
        <w:autoSpaceDN w:val="0"/>
        <w:adjustRightInd w:val="0"/>
        <w:spacing w:after="0" w:line="360" w:lineRule="auto"/>
        <w:rPr>
          <w:rFonts w:ascii="Times New Roman" w:hAnsi="Times New Roman" w:cs="Times New Roman"/>
          <w:sz w:val="28"/>
          <w:szCs w:val="28"/>
        </w:rPr>
      </w:pPr>
    </w:p>
    <w:p w:rsidR="00213A14" w:rsidRPr="00B12CB8" w:rsidRDefault="00213A14" w:rsidP="00B12CB8">
      <w:pPr>
        <w:spacing w:line="360" w:lineRule="auto"/>
        <w:rPr>
          <w:rFonts w:ascii="Times New Roman" w:eastAsia="Times New Roman" w:hAnsi="Times New Roman" w:cs="Times New Roman"/>
          <w:b/>
          <w:sz w:val="28"/>
          <w:szCs w:val="28"/>
          <w:lang w:eastAsia="x-none"/>
        </w:rPr>
      </w:pPr>
    </w:p>
    <w:p w:rsidR="00263318" w:rsidRPr="00B12CB8" w:rsidRDefault="00263318" w:rsidP="00B12CB8">
      <w:pPr>
        <w:spacing w:line="360" w:lineRule="auto"/>
        <w:rPr>
          <w:rFonts w:ascii="Times New Roman" w:hAnsi="Times New Roman" w:cs="Times New Roman"/>
          <w:sz w:val="28"/>
          <w:szCs w:val="28"/>
        </w:rPr>
      </w:pPr>
    </w:p>
    <w:sectPr w:rsidR="00263318" w:rsidRPr="00B12C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Helvetica">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E51706"/>
    <w:multiLevelType w:val="multilevel"/>
    <w:tmpl w:val="F79CC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661B26"/>
    <w:multiLevelType w:val="hybridMultilevel"/>
    <w:tmpl w:val="4CAE09B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18204648"/>
    <w:multiLevelType w:val="hybridMultilevel"/>
    <w:tmpl w:val="0E10E9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21702CC"/>
    <w:multiLevelType w:val="hybridMultilevel"/>
    <w:tmpl w:val="4EDA99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BB67051"/>
    <w:multiLevelType w:val="hybridMultilevel"/>
    <w:tmpl w:val="446C60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0B11075"/>
    <w:multiLevelType w:val="hybridMultilevel"/>
    <w:tmpl w:val="1478AA9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4E931D77"/>
    <w:multiLevelType w:val="hybridMultilevel"/>
    <w:tmpl w:val="0C94F2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0616477"/>
    <w:multiLevelType w:val="hybridMultilevel"/>
    <w:tmpl w:val="04C8C0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A401EA0"/>
    <w:multiLevelType w:val="hybridMultilevel"/>
    <w:tmpl w:val="474CC13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5"/>
  </w:num>
  <w:num w:numId="4">
    <w:abstractNumId w:val="3"/>
  </w:num>
  <w:num w:numId="5">
    <w:abstractNumId w:val="8"/>
  </w:num>
  <w:num w:numId="6">
    <w:abstractNumId w:val="4"/>
  </w:num>
  <w:num w:numId="7">
    <w:abstractNumId w:val="7"/>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2C5"/>
    <w:rsid w:val="00042843"/>
    <w:rsid w:val="0005111A"/>
    <w:rsid w:val="00065749"/>
    <w:rsid w:val="00075093"/>
    <w:rsid w:val="000875C5"/>
    <w:rsid w:val="00091120"/>
    <w:rsid w:val="000C6071"/>
    <w:rsid w:val="000E6A2F"/>
    <w:rsid w:val="000F0B37"/>
    <w:rsid w:val="000F44EB"/>
    <w:rsid w:val="000F6265"/>
    <w:rsid w:val="0010604B"/>
    <w:rsid w:val="0011049A"/>
    <w:rsid w:val="001277D1"/>
    <w:rsid w:val="00154419"/>
    <w:rsid w:val="00182EA8"/>
    <w:rsid w:val="00184DA9"/>
    <w:rsid w:val="00186912"/>
    <w:rsid w:val="0019413F"/>
    <w:rsid w:val="001A1BDD"/>
    <w:rsid w:val="001A2D3C"/>
    <w:rsid w:val="001A7565"/>
    <w:rsid w:val="001C5DD7"/>
    <w:rsid w:val="001D48CF"/>
    <w:rsid w:val="00201E04"/>
    <w:rsid w:val="00213A14"/>
    <w:rsid w:val="00225F25"/>
    <w:rsid w:val="00237E03"/>
    <w:rsid w:val="00241ACE"/>
    <w:rsid w:val="00263318"/>
    <w:rsid w:val="0027325D"/>
    <w:rsid w:val="00274BC7"/>
    <w:rsid w:val="002B4A68"/>
    <w:rsid w:val="002B6B34"/>
    <w:rsid w:val="002D52C5"/>
    <w:rsid w:val="00310B79"/>
    <w:rsid w:val="00310E9C"/>
    <w:rsid w:val="00315E5C"/>
    <w:rsid w:val="00332CD3"/>
    <w:rsid w:val="00353C90"/>
    <w:rsid w:val="0035424B"/>
    <w:rsid w:val="003845C0"/>
    <w:rsid w:val="00397DAE"/>
    <w:rsid w:val="003A0D8E"/>
    <w:rsid w:val="003B4178"/>
    <w:rsid w:val="003D22E4"/>
    <w:rsid w:val="003D6A7B"/>
    <w:rsid w:val="003D7EEB"/>
    <w:rsid w:val="00401017"/>
    <w:rsid w:val="0045295F"/>
    <w:rsid w:val="0046689D"/>
    <w:rsid w:val="004A3A7A"/>
    <w:rsid w:val="004A4AE1"/>
    <w:rsid w:val="004C15CA"/>
    <w:rsid w:val="00514CE4"/>
    <w:rsid w:val="00544914"/>
    <w:rsid w:val="00553CED"/>
    <w:rsid w:val="0056664C"/>
    <w:rsid w:val="005A42D3"/>
    <w:rsid w:val="005C4C0F"/>
    <w:rsid w:val="005D3AF7"/>
    <w:rsid w:val="005D7551"/>
    <w:rsid w:val="005E1B0D"/>
    <w:rsid w:val="005E38EA"/>
    <w:rsid w:val="006140C0"/>
    <w:rsid w:val="006265E9"/>
    <w:rsid w:val="00635A87"/>
    <w:rsid w:val="0066792F"/>
    <w:rsid w:val="00671CE0"/>
    <w:rsid w:val="006A0DAE"/>
    <w:rsid w:val="006B3771"/>
    <w:rsid w:val="006C2493"/>
    <w:rsid w:val="006C3F72"/>
    <w:rsid w:val="006E544E"/>
    <w:rsid w:val="006F31EC"/>
    <w:rsid w:val="00704F79"/>
    <w:rsid w:val="007057D9"/>
    <w:rsid w:val="007324BF"/>
    <w:rsid w:val="00732E90"/>
    <w:rsid w:val="007455BD"/>
    <w:rsid w:val="00753351"/>
    <w:rsid w:val="00762E5A"/>
    <w:rsid w:val="0077292F"/>
    <w:rsid w:val="007A2FB0"/>
    <w:rsid w:val="007A44AE"/>
    <w:rsid w:val="007B58B9"/>
    <w:rsid w:val="007D0AF6"/>
    <w:rsid w:val="007D6A91"/>
    <w:rsid w:val="007F393F"/>
    <w:rsid w:val="0080461C"/>
    <w:rsid w:val="00806123"/>
    <w:rsid w:val="00807319"/>
    <w:rsid w:val="00810DC8"/>
    <w:rsid w:val="00814264"/>
    <w:rsid w:val="008151F9"/>
    <w:rsid w:val="0082788B"/>
    <w:rsid w:val="008345D9"/>
    <w:rsid w:val="00871D78"/>
    <w:rsid w:val="00881A1D"/>
    <w:rsid w:val="008901DA"/>
    <w:rsid w:val="008A3E02"/>
    <w:rsid w:val="008B20DC"/>
    <w:rsid w:val="008C72D5"/>
    <w:rsid w:val="008E16A7"/>
    <w:rsid w:val="008E6838"/>
    <w:rsid w:val="008F149F"/>
    <w:rsid w:val="008F6DBF"/>
    <w:rsid w:val="00901E57"/>
    <w:rsid w:val="00906C9A"/>
    <w:rsid w:val="00923632"/>
    <w:rsid w:val="0095177F"/>
    <w:rsid w:val="009628F5"/>
    <w:rsid w:val="00996A53"/>
    <w:rsid w:val="009A161F"/>
    <w:rsid w:val="009C4F58"/>
    <w:rsid w:val="009D0BD5"/>
    <w:rsid w:val="009D2CA5"/>
    <w:rsid w:val="009E0A2A"/>
    <w:rsid w:val="00A06E7B"/>
    <w:rsid w:val="00A13362"/>
    <w:rsid w:val="00A21AC5"/>
    <w:rsid w:val="00A22D42"/>
    <w:rsid w:val="00A231BA"/>
    <w:rsid w:val="00A4216F"/>
    <w:rsid w:val="00A53E86"/>
    <w:rsid w:val="00A60CBD"/>
    <w:rsid w:val="00A86350"/>
    <w:rsid w:val="00AB1B41"/>
    <w:rsid w:val="00AB2BF6"/>
    <w:rsid w:val="00AE37CE"/>
    <w:rsid w:val="00B03CB3"/>
    <w:rsid w:val="00B12507"/>
    <w:rsid w:val="00B12CB8"/>
    <w:rsid w:val="00B17B31"/>
    <w:rsid w:val="00B37D2A"/>
    <w:rsid w:val="00B55FC3"/>
    <w:rsid w:val="00B659E7"/>
    <w:rsid w:val="00B673CF"/>
    <w:rsid w:val="00B737AB"/>
    <w:rsid w:val="00BA2C6A"/>
    <w:rsid w:val="00BA6302"/>
    <w:rsid w:val="00BD37FF"/>
    <w:rsid w:val="00BE0AF5"/>
    <w:rsid w:val="00BF6363"/>
    <w:rsid w:val="00C02A42"/>
    <w:rsid w:val="00C030A7"/>
    <w:rsid w:val="00C1542B"/>
    <w:rsid w:val="00C31F01"/>
    <w:rsid w:val="00C54F00"/>
    <w:rsid w:val="00C84DE2"/>
    <w:rsid w:val="00C96EF1"/>
    <w:rsid w:val="00CC1526"/>
    <w:rsid w:val="00CC4733"/>
    <w:rsid w:val="00CC4B82"/>
    <w:rsid w:val="00CD295A"/>
    <w:rsid w:val="00CE3685"/>
    <w:rsid w:val="00CE4C48"/>
    <w:rsid w:val="00CF2DD7"/>
    <w:rsid w:val="00D014D1"/>
    <w:rsid w:val="00D1058C"/>
    <w:rsid w:val="00D24A6E"/>
    <w:rsid w:val="00D32E83"/>
    <w:rsid w:val="00D6506A"/>
    <w:rsid w:val="00DB0C27"/>
    <w:rsid w:val="00DC0BE1"/>
    <w:rsid w:val="00DC4050"/>
    <w:rsid w:val="00DC4B05"/>
    <w:rsid w:val="00DF090B"/>
    <w:rsid w:val="00DF10AD"/>
    <w:rsid w:val="00DF24A5"/>
    <w:rsid w:val="00DF2C52"/>
    <w:rsid w:val="00DF39AB"/>
    <w:rsid w:val="00DF7B63"/>
    <w:rsid w:val="00E23376"/>
    <w:rsid w:val="00E234FD"/>
    <w:rsid w:val="00E2360D"/>
    <w:rsid w:val="00E306AF"/>
    <w:rsid w:val="00E35C54"/>
    <w:rsid w:val="00E37630"/>
    <w:rsid w:val="00E41725"/>
    <w:rsid w:val="00E516C3"/>
    <w:rsid w:val="00E86FFB"/>
    <w:rsid w:val="00E92FAB"/>
    <w:rsid w:val="00E955AA"/>
    <w:rsid w:val="00EA25C3"/>
    <w:rsid w:val="00EA6100"/>
    <w:rsid w:val="00EE19E7"/>
    <w:rsid w:val="00EF1537"/>
    <w:rsid w:val="00F12158"/>
    <w:rsid w:val="00F327E2"/>
    <w:rsid w:val="00F35074"/>
    <w:rsid w:val="00F40077"/>
    <w:rsid w:val="00F44E1C"/>
    <w:rsid w:val="00F669A1"/>
    <w:rsid w:val="00F849EC"/>
    <w:rsid w:val="00FD2ED7"/>
    <w:rsid w:val="00FE4BCF"/>
    <w:rsid w:val="00FF77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B56723-52A2-49CC-8FC1-C0DF33921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213A14"/>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13A14"/>
    <w:rPr>
      <w:rFonts w:asciiTheme="majorHAnsi" w:eastAsiaTheme="majorEastAsia" w:hAnsiTheme="majorHAnsi" w:cstheme="majorBidi"/>
      <w:color w:val="2E74B5" w:themeColor="accent1" w:themeShade="BF"/>
      <w:sz w:val="32"/>
      <w:szCs w:val="32"/>
    </w:rPr>
  </w:style>
  <w:style w:type="character" w:customStyle="1" w:styleId="22">
    <w:name w:val="Заголовок №2 (2)_"/>
    <w:link w:val="220"/>
    <w:locked/>
    <w:rsid w:val="00213A14"/>
    <w:rPr>
      <w:i/>
      <w:iCs/>
      <w:spacing w:val="-1"/>
      <w:sz w:val="26"/>
      <w:szCs w:val="26"/>
      <w:shd w:val="clear" w:color="auto" w:fill="FFFFFF"/>
    </w:rPr>
  </w:style>
  <w:style w:type="paragraph" w:customStyle="1" w:styleId="220">
    <w:name w:val="Заголовок №2 (2)"/>
    <w:basedOn w:val="a"/>
    <w:link w:val="22"/>
    <w:rsid w:val="00213A14"/>
    <w:pPr>
      <w:widowControl w:val="0"/>
      <w:shd w:val="clear" w:color="auto" w:fill="FFFFFF"/>
      <w:spacing w:before="180" w:after="60" w:line="0" w:lineRule="atLeast"/>
      <w:ind w:firstLine="340"/>
      <w:outlineLvl w:val="1"/>
    </w:pPr>
    <w:rPr>
      <w:i/>
      <w:iCs/>
      <w:spacing w:val="-1"/>
      <w:sz w:val="26"/>
      <w:szCs w:val="26"/>
    </w:rPr>
  </w:style>
  <w:style w:type="character" w:customStyle="1" w:styleId="221">
    <w:name w:val="Заголовок №2 (2) + Не курсив"/>
    <w:aliases w:val="Интервал 0 pt"/>
    <w:rsid w:val="00213A14"/>
    <w:rPr>
      <w:rFonts w:ascii="Times New Roman" w:eastAsia="Times New Roman" w:hAnsi="Times New Roman" w:cs="Times New Roman" w:hint="default"/>
      <w:i/>
      <w:iCs/>
      <w:color w:val="000000"/>
      <w:spacing w:val="0"/>
      <w:w w:val="100"/>
      <w:position w:val="0"/>
      <w:sz w:val="26"/>
      <w:szCs w:val="26"/>
      <w:shd w:val="clear" w:color="auto" w:fill="FFFFFF"/>
      <w:lang w:val="ru-RU"/>
    </w:rPr>
  </w:style>
  <w:style w:type="paragraph" w:styleId="a3">
    <w:name w:val="List Paragraph"/>
    <w:basedOn w:val="a"/>
    <w:uiPriority w:val="34"/>
    <w:qFormat/>
    <w:rsid w:val="00213A14"/>
    <w:pPr>
      <w:spacing w:after="200" w:line="276" w:lineRule="auto"/>
      <w:ind w:left="720"/>
      <w:contextualSpacing/>
    </w:pPr>
    <w:rPr>
      <w:rFonts w:ascii="Calibri" w:eastAsia="Calibri" w:hAnsi="Calibri" w:cs="Times New Roman"/>
    </w:rPr>
  </w:style>
  <w:style w:type="character" w:customStyle="1" w:styleId="normaltextrun">
    <w:name w:val="normaltextrun"/>
    <w:basedOn w:val="a0"/>
    <w:rsid w:val="00213A14"/>
  </w:style>
  <w:style w:type="character" w:customStyle="1" w:styleId="eop">
    <w:name w:val="eop"/>
    <w:basedOn w:val="a0"/>
    <w:rsid w:val="00213A14"/>
  </w:style>
  <w:style w:type="character" w:styleId="a4">
    <w:name w:val="Strong"/>
    <w:basedOn w:val="a0"/>
    <w:uiPriority w:val="22"/>
    <w:qFormat/>
    <w:rsid w:val="004C15CA"/>
    <w:rPr>
      <w:b/>
      <w:bCs/>
    </w:rPr>
  </w:style>
  <w:style w:type="character" w:styleId="a5">
    <w:name w:val="Hyperlink"/>
    <w:basedOn w:val="a0"/>
    <w:uiPriority w:val="99"/>
    <w:unhideWhenUsed/>
    <w:rsid w:val="004C15CA"/>
    <w:rPr>
      <w:color w:val="0563C1" w:themeColor="hyperlink"/>
      <w:u w:val="single"/>
    </w:rPr>
  </w:style>
  <w:style w:type="paragraph" w:styleId="a6">
    <w:name w:val="Normal (Web)"/>
    <w:basedOn w:val="a"/>
    <w:uiPriority w:val="99"/>
    <w:semiHidden/>
    <w:unhideWhenUsed/>
    <w:rsid w:val="004668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Emphasis"/>
    <w:basedOn w:val="a0"/>
    <w:uiPriority w:val="20"/>
    <w:qFormat/>
    <w:rsid w:val="0046689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5804511">
      <w:bodyDiv w:val="1"/>
      <w:marLeft w:val="0"/>
      <w:marRight w:val="0"/>
      <w:marTop w:val="0"/>
      <w:marBottom w:val="0"/>
      <w:divBdr>
        <w:top w:val="none" w:sz="0" w:space="0" w:color="auto"/>
        <w:left w:val="none" w:sz="0" w:space="0" w:color="auto"/>
        <w:bottom w:val="none" w:sz="0" w:space="0" w:color="auto"/>
        <w:right w:val="none" w:sz="0" w:space="0" w:color="auto"/>
      </w:divBdr>
    </w:div>
    <w:div w:id="2017001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A4%D0%B8%D1%82%D0%BE%D0%B3%D0%BE%D1%80%D0%BC%D0%BE%D0%BD%D1%8B" TargetMode="External"/><Relationship Id="rId13" Type="http://schemas.openxmlformats.org/officeDocument/2006/relationships/hyperlink" Target="https://ru.wikipedia.org/wiki/%D0%9D%D0%B0%D0%B2%D0%BE%D0%B7"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ru.wikipedia.org/wiki/%D0%9F%D0%B5%D1%81%D1%82%D0%B8%D1%86%D0%B8%D0%B4%D1%8B" TargetMode="External"/><Relationship Id="rId12" Type="http://schemas.openxmlformats.org/officeDocument/2006/relationships/hyperlink" Target="https://ru.wikipedia.org/wiki/%D0%9E%D1%80%D0%B3%D0%B0%D0%BD%D0%B8%D1%87%D0%B5%D1%81%D0%BA%D0%B8%D0%B5_%D1%83%D0%B4%D0%BE%D0%B1%D1%80%D0%B5%D0%BD%D0%B8%D1%8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ript.study@gmail.com" TargetMode="External"/><Relationship Id="rId1" Type="http://schemas.openxmlformats.org/officeDocument/2006/relationships/numbering" Target="numbering.xml"/><Relationship Id="rId6" Type="http://schemas.openxmlformats.org/officeDocument/2006/relationships/hyperlink" Target="https://ru.wikipedia.org/wiki/%D0%A3%D0%B4%D0%BE%D0%B1%D1%80%D0%B5%D0%BD%D0%B8%D1%8F" TargetMode="External"/><Relationship Id="rId11" Type="http://schemas.openxmlformats.org/officeDocument/2006/relationships/hyperlink" Target="https://ru.wikipedia.org/wiki/%D0%A1%D0%B5%D0%B2%D0%BE%D0%BE%D0%B1%D0%BE%D1%80%D0%BE%D1%82" TargetMode="External"/><Relationship Id="rId5" Type="http://schemas.openxmlformats.org/officeDocument/2006/relationships/hyperlink" Target="https://ru.wikipedia.org/wiki/%D0%A1%D0%B5%D0%BB%D1%8C%D1%81%D0%BA%D0%BE%D0%B5_%D1%85%D0%BE%D0%B7%D1%8F%D0%B9%D1%81%D1%82%D0%B2%D0%BE" TargetMode="External"/><Relationship Id="rId15" Type="http://schemas.openxmlformats.org/officeDocument/2006/relationships/hyperlink" Target="https://ru.wikipedia.org/wiki/%D0%9F%D0%BE%D1%87%D0%B2%D0%B0" TargetMode="External"/><Relationship Id="rId10" Type="http://schemas.openxmlformats.org/officeDocument/2006/relationships/hyperlink" Target="https://ru.wikipedia.org/wiki/%D0%A1%D0%BE%D1%80%D0%BD%D1%8F%D0%BA" TargetMode="External"/><Relationship Id="rId4" Type="http://schemas.openxmlformats.org/officeDocument/2006/relationships/webSettings" Target="webSettings.xml"/><Relationship Id="rId9" Type="http://schemas.openxmlformats.org/officeDocument/2006/relationships/hyperlink" Target="https://ru.wikipedia.org/wiki/%D0%A3%D1%80%D0%BE%D0%B6%D0%B0%D0%B9%D0%BD%D0%BE%D1%81%D1%82%D1%8C" TargetMode="External"/><Relationship Id="rId14" Type="http://schemas.openxmlformats.org/officeDocument/2006/relationships/hyperlink" Target="https://ru.wikipedia.org/wiki/%D0%9A%D0%BE%D0%BC%D0%BF%D0%BE%D1%81%D1%8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1600</Words>
  <Characters>9125</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Вигера</dc:creator>
  <cp:keywords/>
  <dc:description/>
  <cp:lastModifiedBy>Вигера</cp:lastModifiedBy>
  <cp:revision>2</cp:revision>
  <dcterms:created xsi:type="dcterms:W3CDTF">2021-10-21T13:16:00Z</dcterms:created>
  <dcterms:modified xsi:type="dcterms:W3CDTF">2021-10-21T13:16:00Z</dcterms:modified>
</cp:coreProperties>
</file>