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D25731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16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065ED3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D25731">
        <w:rPr>
          <w:rFonts w:eastAsia="Times New Roman" w:cstheme="minorHAnsi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D71F09" w:rsidRPr="003617A9" w:rsidRDefault="00D71F09" w:rsidP="00D71F09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 w:rsidRPr="003617A9">
        <w:rPr>
          <w:i w:val="0"/>
          <w:sz w:val="24"/>
          <w:szCs w:val="24"/>
        </w:rPr>
        <w:t>Обмен веществ и превращение энергии в клетке. 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71F09" w:rsidRDefault="00D71F09" w:rsidP="00D71F09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называют пластическим обменом в клетке? Дайте опреде</w:t>
      </w:r>
      <w:r w:rsidRPr="00273209">
        <w:rPr>
          <w:rFonts w:cstheme="minorHAnsi"/>
          <w:sz w:val="28"/>
          <w:szCs w:val="28"/>
        </w:rPr>
        <w:softHyphen/>
        <w:t xml:space="preserve">ление ассимиляции. Приведите примеры.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Где происходит синтез белка? Расскажите, как осуществляется биосинтез белка.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диссимиляция? Охарактеризуйте этапы диссимиляции на примере расщепления глюкозы.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Приведите примеры автотрофных и гетеротрофных организмов.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Охарактеризуйте световую и </w:t>
      </w:r>
      <w:proofErr w:type="spellStart"/>
      <w:r w:rsidRPr="00273209">
        <w:rPr>
          <w:rFonts w:cstheme="minorHAnsi"/>
          <w:sz w:val="28"/>
          <w:szCs w:val="28"/>
        </w:rPr>
        <w:t>темновую</w:t>
      </w:r>
      <w:proofErr w:type="spellEnd"/>
      <w:r w:rsidRPr="00273209">
        <w:rPr>
          <w:rFonts w:cstheme="minorHAnsi"/>
          <w:sz w:val="28"/>
          <w:szCs w:val="28"/>
        </w:rPr>
        <w:t xml:space="preserve"> фазы фотосинтеза.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хемосинтез? Приведите примеры организмов, относя</w:t>
      </w:r>
      <w:r w:rsidRPr="00273209">
        <w:rPr>
          <w:rFonts w:cstheme="minorHAnsi"/>
          <w:sz w:val="28"/>
          <w:szCs w:val="28"/>
        </w:rPr>
        <w:softHyphen/>
        <w:t>щихся к группе автотрофов-</w:t>
      </w:r>
      <w:proofErr w:type="spellStart"/>
      <w:r w:rsidRPr="00273209">
        <w:rPr>
          <w:rFonts w:cstheme="minorHAnsi"/>
          <w:sz w:val="28"/>
          <w:szCs w:val="28"/>
        </w:rPr>
        <w:t>хемосинтетиков</w:t>
      </w:r>
      <w:proofErr w:type="spellEnd"/>
    </w:p>
    <w:p w:rsidR="00D71F09" w:rsidRPr="00273209" w:rsidRDefault="00D71F09" w:rsidP="00D71F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D71F09" w:rsidRDefault="00D71F09" w:rsidP="00D71F09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71F09" w:rsidRDefault="00D71F09" w:rsidP="00D71F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D71F09" w:rsidRDefault="00D71F09" w:rsidP="00D71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– 40-51.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65ED3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731"/>
    <w:rsid w:val="00D259AA"/>
    <w:rsid w:val="00D4381A"/>
    <w:rsid w:val="00D5458E"/>
    <w:rsid w:val="00D55EB9"/>
    <w:rsid w:val="00D56415"/>
    <w:rsid w:val="00D71F09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2022-01-29T08:00:00Z</dcterms:created>
  <dcterms:modified xsi:type="dcterms:W3CDTF">2022-01-29T08:00:00Z</dcterms:modified>
</cp:coreProperties>
</file>